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FE1F1" w14:textId="2A744C9E" w:rsidR="0056215F" w:rsidRPr="005F2992" w:rsidRDefault="005F2992" w:rsidP="0056215F">
      <w:pPr>
        <w:jc w:val="center"/>
        <w:rPr>
          <w:rFonts w:eastAsia="Calibri" w:cstheme="minorHAnsi"/>
        </w:rPr>
      </w:pPr>
      <w:r w:rsidRPr="00554827">
        <w:rPr>
          <w:rFonts w:eastAsia="Arial" w:cstheme="minorHAnsi"/>
          <w:b/>
          <w:sz w:val="28"/>
          <w:szCs w:val="28"/>
        </w:rPr>
        <w:t>Unitarian Universalist Society</w:t>
      </w:r>
      <w:r w:rsidRPr="00554827">
        <w:rPr>
          <w:rFonts w:eastAsia="Arial" w:cstheme="minorHAnsi"/>
          <w:b/>
          <w:sz w:val="28"/>
          <w:szCs w:val="28"/>
        </w:rPr>
        <w:br/>
        <w:t>Board of Trustees</w:t>
      </w:r>
      <w:r w:rsidRPr="00554827">
        <w:rPr>
          <w:rFonts w:eastAsia="Arial" w:cstheme="minorHAnsi"/>
          <w:b/>
          <w:sz w:val="28"/>
          <w:szCs w:val="28"/>
        </w:rPr>
        <w:br/>
        <w:t xml:space="preserve">REGULAR MEETING </w:t>
      </w:r>
      <w:r>
        <w:rPr>
          <w:rFonts w:eastAsia="Arial" w:cstheme="minorHAnsi"/>
          <w:b/>
          <w:sz w:val="28"/>
          <w:szCs w:val="28"/>
        </w:rPr>
        <w:t>MINUTES</w:t>
      </w:r>
      <w:r w:rsidRPr="00554827">
        <w:rPr>
          <w:rFonts w:eastAsia="Arial" w:cstheme="minorHAnsi"/>
          <w:b/>
          <w:sz w:val="28"/>
          <w:szCs w:val="28"/>
        </w:rPr>
        <w:t xml:space="preserve"> –</w:t>
      </w:r>
      <w:r w:rsidR="00D77226">
        <w:rPr>
          <w:rFonts w:eastAsia="Arial" w:cstheme="minorHAnsi"/>
          <w:b/>
          <w:sz w:val="28"/>
          <w:szCs w:val="28"/>
        </w:rPr>
        <w:t xml:space="preserve"> August </w:t>
      </w:r>
      <w:r w:rsidR="008F70C4">
        <w:rPr>
          <w:rFonts w:eastAsia="Arial" w:cstheme="minorHAnsi"/>
          <w:b/>
          <w:sz w:val="28"/>
          <w:szCs w:val="28"/>
        </w:rPr>
        <w:t>19</w:t>
      </w:r>
      <w:r w:rsidR="001D3B82" w:rsidRPr="00C2351C">
        <w:rPr>
          <w:rFonts w:eastAsia="Arial" w:cstheme="minorHAnsi"/>
          <w:b/>
          <w:sz w:val="28"/>
          <w:szCs w:val="28"/>
        </w:rPr>
        <w:t>, 2020</w:t>
      </w:r>
    </w:p>
    <w:p w14:paraId="7156DFF0" w14:textId="2CD9F12D" w:rsidR="00FE5AC0" w:rsidRPr="00196602" w:rsidRDefault="00FE5AC0" w:rsidP="001B7FF0">
      <w:pPr>
        <w:rPr>
          <w:rFonts w:cstheme="minorHAnsi"/>
        </w:rPr>
      </w:pPr>
    </w:p>
    <w:p w14:paraId="1BE34191" w14:textId="27B86498" w:rsidR="00FE5AC0" w:rsidRPr="00196602" w:rsidRDefault="00FE5AC0" w:rsidP="008F70C4">
      <w:pPr>
        <w:tabs>
          <w:tab w:val="left" w:pos="1140"/>
        </w:tabs>
        <w:ind w:left="1170" w:right="-270" w:hanging="1170"/>
        <w:contextualSpacing/>
        <w:rPr>
          <w:rFonts w:cstheme="minorHAnsi"/>
          <w:bCs/>
        </w:rPr>
      </w:pPr>
      <w:r w:rsidRPr="00196602">
        <w:rPr>
          <w:rFonts w:cstheme="minorHAnsi"/>
          <w:b/>
        </w:rPr>
        <w:t>Present:</w:t>
      </w:r>
      <w:r w:rsidR="005F2992">
        <w:rPr>
          <w:rFonts w:cstheme="minorHAnsi"/>
          <w:b/>
        </w:rPr>
        <w:tab/>
      </w:r>
      <w:r w:rsidRPr="00196602">
        <w:rPr>
          <w:rFonts w:cstheme="minorHAnsi"/>
        </w:rPr>
        <w:t xml:space="preserve">Joe Rasmussen </w:t>
      </w:r>
      <w:r w:rsidRPr="00196602">
        <w:rPr>
          <w:rFonts w:eastAsia="Times New Roman,Batang" w:cstheme="minorHAnsi"/>
        </w:rPr>
        <w:t xml:space="preserve">(President), </w:t>
      </w:r>
      <w:r w:rsidR="00856D1B" w:rsidRPr="00196602">
        <w:rPr>
          <w:rFonts w:eastAsia="Times New Roman,Batang" w:cstheme="minorHAnsi"/>
        </w:rPr>
        <w:t xml:space="preserve">Alan Swanson (Vice-President), </w:t>
      </w:r>
      <w:r w:rsidR="00856D1B" w:rsidRPr="00196602">
        <w:rPr>
          <w:rFonts w:cstheme="minorHAnsi"/>
        </w:rPr>
        <w:t xml:space="preserve">Amy Fretz </w:t>
      </w:r>
      <w:r w:rsidRPr="00196602">
        <w:rPr>
          <w:rFonts w:eastAsia="Times New Roman,Batang" w:cstheme="minorHAnsi"/>
        </w:rPr>
        <w:t>(Past-President)</w:t>
      </w:r>
      <w:r w:rsidR="001D3B82" w:rsidRPr="00196602">
        <w:rPr>
          <w:rFonts w:cstheme="minorHAnsi"/>
        </w:rPr>
        <w:t xml:space="preserve">, </w:t>
      </w:r>
      <w:bookmarkStart w:id="0" w:name="_Hlk8297720"/>
      <w:r w:rsidR="00856D1B" w:rsidRPr="00196602">
        <w:rPr>
          <w:rFonts w:cstheme="minorHAnsi"/>
        </w:rPr>
        <w:t xml:space="preserve">Mike Pavelich (Treasurer), Allison Bettine (Secretary), </w:t>
      </w:r>
      <w:r w:rsidR="008F70C4" w:rsidRPr="00196602">
        <w:rPr>
          <w:rFonts w:cstheme="minorHAnsi"/>
          <w:bCs/>
        </w:rPr>
        <w:t>John Raley (Finance Trustee)</w:t>
      </w:r>
      <w:r w:rsidR="008F70C4">
        <w:rPr>
          <w:rFonts w:cstheme="minorHAnsi"/>
          <w:bCs/>
        </w:rPr>
        <w:t xml:space="preserve">, </w:t>
      </w:r>
      <w:r w:rsidR="008F70C4" w:rsidRPr="00196602">
        <w:rPr>
          <w:rFonts w:cstheme="minorHAnsi"/>
          <w:bCs/>
        </w:rPr>
        <w:t>Kim Friese (Trustee)</w:t>
      </w:r>
      <w:r w:rsidR="008F70C4">
        <w:rPr>
          <w:rFonts w:cstheme="minorHAnsi"/>
          <w:bCs/>
        </w:rPr>
        <w:t xml:space="preserve">, </w:t>
      </w:r>
      <w:r w:rsidR="00856D1B" w:rsidRPr="00196602">
        <w:rPr>
          <w:rFonts w:cstheme="minorHAnsi"/>
        </w:rPr>
        <w:t xml:space="preserve">Colleen Higgins (Trustee), Paul Pomrehn (Trustee), and </w:t>
      </w:r>
      <w:r w:rsidR="008F70C4">
        <w:rPr>
          <w:rFonts w:cstheme="minorHAnsi"/>
        </w:rPr>
        <w:t xml:space="preserve">Rev. Diana Smith </w:t>
      </w:r>
      <w:r w:rsidR="000B3AA4" w:rsidRPr="00196602">
        <w:rPr>
          <w:rFonts w:eastAsia="Calibri" w:cstheme="minorHAnsi"/>
        </w:rPr>
        <w:t>(Ex-Officio)</w:t>
      </w:r>
      <w:r w:rsidR="008F70C4">
        <w:rPr>
          <w:rFonts w:eastAsia="Calibri" w:cstheme="minorHAnsi"/>
        </w:rPr>
        <w:t>.</w:t>
      </w:r>
      <w:r w:rsidR="008F70C4" w:rsidRPr="00196602">
        <w:rPr>
          <w:rFonts w:cstheme="minorHAnsi"/>
          <w:bCs/>
        </w:rPr>
        <w:t xml:space="preserve"> </w:t>
      </w:r>
      <w:bookmarkEnd w:id="0"/>
    </w:p>
    <w:p w14:paraId="71C1E522" w14:textId="61441EE7" w:rsidR="005F2992" w:rsidRDefault="005F2992" w:rsidP="00196602">
      <w:pPr>
        <w:tabs>
          <w:tab w:val="left" w:pos="1140"/>
        </w:tabs>
        <w:ind w:left="1170" w:right="-270" w:hanging="1170"/>
        <w:contextualSpacing/>
        <w:rPr>
          <w:rFonts w:eastAsia="Calibri" w:cstheme="minorHAnsi"/>
        </w:rPr>
      </w:pPr>
      <w:r w:rsidRPr="005F2992">
        <w:rPr>
          <w:rFonts w:eastAsia="Calibri" w:cstheme="minorHAnsi"/>
          <w:b/>
          <w:bCs/>
        </w:rPr>
        <w:t>Absent</w:t>
      </w:r>
      <w:r>
        <w:rPr>
          <w:rFonts w:eastAsia="Calibri" w:cstheme="minorHAnsi"/>
        </w:rPr>
        <w:t>:</w:t>
      </w:r>
      <w:r>
        <w:rPr>
          <w:rFonts w:eastAsia="Calibri" w:cstheme="minorHAnsi"/>
        </w:rPr>
        <w:tab/>
        <w:t>none</w:t>
      </w:r>
    </w:p>
    <w:p w14:paraId="5F29794D" w14:textId="03DFDACE" w:rsidR="005F2992" w:rsidRDefault="005F2992" w:rsidP="00196602">
      <w:pPr>
        <w:tabs>
          <w:tab w:val="left" w:pos="1140"/>
        </w:tabs>
        <w:ind w:left="1170" w:right="-270" w:hanging="1170"/>
        <w:contextualSpacing/>
        <w:rPr>
          <w:rFonts w:eastAsia="Calibri" w:cstheme="minorHAnsi"/>
        </w:rPr>
      </w:pPr>
      <w:r w:rsidRPr="005F2992">
        <w:rPr>
          <w:rFonts w:eastAsia="Calibri" w:cstheme="minorHAnsi"/>
          <w:b/>
          <w:bCs/>
        </w:rPr>
        <w:t>Guest</w:t>
      </w:r>
      <w:r>
        <w:rPr>
          <w:rFonts w:eastAsia="Calibri" w:cstheme="minorHAnsi"/>
          <w:b/>
          <w:bCs/>
        </w:rPr>
        <w:t>(</w:t>
      </w:r>
      <w:r w:rsidRPr="005F2992">
        <w:rPr>
          <w:rFonts w:eastAsia="Calibri" w:cstheme="minorHAnsi"/>
          <w:b/>
          <w:bCs/>
        </w:rPr>
        <w:t>s</w:t>
      </w:r>
      <w:r>
        <w:rPr>
          <w:rFonts w:eastAsia="Calibri" w:cstheme="minorHAnsi"/>
          <w:b/>
          <w:bCs/>
        </w:rPr>
        <w:t>)</w:t>
      </w:r>
      <w:r>
        <w:rPr>
          <w:rFonts w:eastAsia="Calibri" w:cstheme="minorHAnsi"/>
        </w:rPr>
        <w:t>:</w:t>
      </w:r>
      <w:r>
        <w:rPr>
          <w:rFonts w:eastAsia="Calibri" w:cstheme="minorHAnsi"/>
        </w:rPr>
        <w:tab/>
        <w:t>none</w:t>
      </w:r>
    </w:p>
    <w:p w14:paraId="06070C24" w14:textId="77777777" w:rsidR="005F2992" w:rsidRPr="00196602" w:rsidRDefault="005F2992" w:rsidP="00196602">
      <w:pPr>
        <w:tabs>
          <w:tab w:val="left" w:pos="1140"/>
        </w:tabs>
        <w:ind w:left="1170" w:right="-270" w:hanging="1170"/>
        <w:contextualSpacing/>
        <w:rPr>
          <w:rFonts w:eastAsia="Calibri" w:cstheme="minorHAnsi"/>
        </w:rPr>
      </w:pPr>
    </w:p>
    <w:p w14:paraId="046BEEC9" w14:textId="1806D3A0" w:rsidR="001D3B82" w:rsidRPr="00196602" w:rsidRDefault="00936170" w:rsidP="001D3B82">
      <w:pPr>
        <w:jc w:val="center"/>
        <w:rPr>
          <w:rFonts w:cstheme="minorHAnsi"/>
          <w:i/>
          <w:color w:val="000000" w:themeColor="text1"/>
        </w:rPr>
      </w:pPr>
      <w:r>
        <w:rPr>
          <w:rFonts w:eastAsia="Times New Roman" w:cstheme="minorHAnsi"/>
          <w:color w:val="000000"/>
          <w:kern w:val="2"/>
          <w:lang w:eastAsia="ko-KR"/>
        </w:rPr>
        <w:t>[</w:t>
      </w:r>
      <w:r w:rsidR="00FE5AC0" w:rsidRPr="00196602">
        <w:rPr>
          <w:rFonts w:eastAsia="Times New Roman" w:cstheme="minorHAnsi"/>
          <w:color w:val="000000"/>
          <w:kern w:val="2"/>
          <w:lang w:eastAsia="ko-KR"/>
        </w:rPr>
        <w:t xml:space="preserve">Board President </w:t>
      </w:r>
      <w:r w:rsidR="00856D1B" w:rsidRPr="00196602">
        <w:rPr>
          <w:rFonts w:eastAsia="Times New Roman" w:cstheme="minorHAnsi"/>
          <w:color w:val="000000"/>
          <w:kern w:val="2"/>
          <w:lang w:eastAsia="ko-KR"/>
        </w:rPr>
        <w:t>Rasmussen</w:t>
      </w:r>
      <w:r w:rsidR="00FE5AC0" w:rsidRPr="00196602">
        <w:rPr>
          <w:rFonts w:eastAsia="Times New Roman" w:cstheme="minorHAnsi"/>
          <w:color w:val="000000"/>
          <w:kern w:val="2"/>
          <w:lang w:eastAsia="ko-KR"/>
        </w:rPr>
        <w:t xml:space="preserve"> called the meeting to order</w:t>
      </w:r>
      <w:r w:rsidR="008F70C4">
        <w:rPr>
          <w:rFonts w:eastAsia="Times New Roman" w:cstheme="minorHAnsi"/>
          <w:color w:val="000000"/>
          <w:kern w:val="2"/>
          <w:lang w:eastAsia="ko-KR"/>
        </w:rPr>
        <w:t xml:space="preserve"> at 7:00 p.m.</w:t>
      </w:r>
      <w:r w:rsidR="00FE5AC0" w:rsidRPr="00196602">
        <w:rPr>
          <w:rFonts w:eastAsia="Times New Roman" w:cstheme="minorHAnsi"/>
          <w:color w:val="000000"/>
          <w:kern w:val="2"/>
          <w:lang w:eastAsia="ko-KR"/>
        </w:rPr>
        <w:t xml:space="preserve"> </w:t>
      </w:r>
      <w:r w:rsidR="00856D1B" w:rsidRPr="00196602">
        <w:rPr>
          <w:rFonts w:cstheme="minorHAnsi"/>
          <w:color w:val="000000" w:themeColor="text1"/>
        </w:rPr>
        <w:t xml:space="preserve">and </w:t>
      </w:r>
      <w:r w:rsidR="008F70C4">
        <w:rPr>
          <w:rFonts w:cstheme="minorHAnsi"/>
          <w:color w:val="000000" w:themeColor="text1"/>
        </w:rPr>
        <w:t xml:space="preserve">Pavelich </w:t>
      </w:r>
      <w:r w:rsidR="00FE5AC0" w:rsidRPr="00196602">
        <w:rPr>
          <w:rFonts w:eastAsia="Times New Roman" w:cstheme="minorHAnsi"/>
          <w:color w:val="000000"/>
          <w:kern w:val="2"/>
          <w:lang w:eastAsia="ko-KR"/>
        </w:rPr>
        <w:t>provided opening words</w:t>
      </w:r>
      <w:r w:rsidR="00856D1B" w:rsidRPr="00196602">
        <w:rPr>
          <w:rFonts w:eastAsia="Times New Roman" w:cstheme="minorHAnsi"/>
          <w:color w:val="000000"/>
          <w:kern w:val="2"/>
          <w:lang w:eastAsia="ko-KR"/>
        </w:rPr>
        <w:t>.</w:t>
      </w:r>
      <w:r>
        <w:rPr>
          <w:rFonts w:eastAsia="Times New Roman" w:cstheme="minorHAnsi"/>
          <w:color w:val="000000"/>
          <w:kern w:val="2"/>
          <w:lang w:eastAsia="ko-KR"/>
        </w:rPr>
        <w:t>]</w:t>
      </w:r>
    </w:p>
    <w:p w14:paraId="54DB88D4" w14:textId="051D0463" w:rsidR="002D4897" w:rsidRPr="00196602" w:rsidRDefault="002D4897" w:rsidP="008C147D">
      <w:pPr>
        <w:rPr>
          <w:rFonts w:cstheme="minorHAnsi"/>
        </w:rPr>
      </w:pPr>
    </w:p>
    <w:p w14:paraId="45648CB1" w14:textId="23D48750" w:rsidR="005F2992" w:rsidRDefault="003033CE" w:rsidP="00A037A1">
      <w:pPr>
        <w:tabs>
          <w:tab w:val="left" w:pos="1280"/>
        </w:tabs>
        <w:spacing w:after="120"/>
        <w:contextualSpacing/>
        <w:rPr>
          <w:rFonts w:cstheme="minorHAnsi"/>
          <w:i/>
          <w:color w:val="000000" w:themeColor="text1"/>
        </w:rPr>
      </w:pPr>
      <w:r w:rsidRPr="00196602">
        <w:rPr>
          <w:rFonts w:cstheme="minorHAnsi"/>
          <w:b/>
        </w:rPr>
        <w:t>Consent Agenda</w:t>
      </w:r>
      <w:r w:rsidR="00A7596A" w:rsidRPr="00196602">
        <w:rPr>
          <w:rFonts w:cstheme="minorHAnsi"/>
          <w:b/>
        </w:rPr>
        <w:t xml:space="preserve"> Items</w:t>
      </w:r>
      <w:r w:rsidR="00856D1B" w:rsidRPr="00196602">
        <w:rPr>
          <w:rFonts w:cstheme="minorHAnsi"/>
          <w:iCs/>
          <w:color w:val="000000" w:themeColor="text1"/>
        </w:rPr>
        <w:t xml:space="preserve">: </w:t>
      </w:r>
      <w:r w:rsidR="008F70C4">
        <w:t>July Board Minutes, July Off-Cycle Executive Committee minutes, August Executive Committee Minutes, Staff Report, Treasurer Report and financial summary, Music Facilitator agreement.</w:t>
      </w:r>
      <w:r w:rsidR="008F70C4" w:rsidRPr="005F2992">
        <w:rPr>
          <w:rFonts w:cstheme="minorHAnsi"/>
          <w:i/>
          <w:color w:val="000000" w:themeColor="text1"/>
        </w:rPr>
        <w:t xml:space="preserve"> </w:t>
      </w:r>
      <w:r w:rsidR="00856D1B" w:rsidRPr="005F2992">
        <w:rPr>
          <w:rFonts w:cstheme="minorHAnsi"/>
          <w:i/>
          <w:color w:val="000000" w:themeColor="text1"/>
        </w:rPr>
        <w:t>The Board voted to approve the consent agenda items pending noted changes.</w:t>
      </w:r>
      <w:r w:rsidR="00914DCC">
        <w:rPr>
          <w:rFonts w:cstheme="minorHAnsi"/>
          <w:i/>
          <w:color w:val="000000" w:themeColor="text1"/>
        </w:rPr>
        <w:br/>
      </w:r>
    </w:p>
    <w:p w14:paraId="6862EB2E" w14:textId="0E5DF3F4" w:rsidR="008F70C4" w:rsidRPr="005F2992" w:rsidRDefault="005F2992" w:rsidP="005F2992">
      <w:pPr>
        <w:tabs>
          <w:tab w:val="left" w:pos="1280"/>
        </w:tabs>
        <w:spacing w:after="120"/>
        <w:contextualSpacing/>
        <w:jc w:val="center"/>
        <w:rPr>
          <w:rFonts w:cstheme="minorHAnsi"/>
          <w:b/>
          <w:bCs/>
          <w:iCs/>
          <w:color w:val="000000" w:themeColor="text1"/>
        </w:rPr>
      </w:pPr>
      <w:r w:rsidRPr="005F2992">
        <w:rPr>
          <w:rFonts w:cstheme="minorHAnsi"/>
          <w:b/>
          <w:bCs/>
          <w:iCs/>
          <w:color w:val="000000" w:themeColor="text1"/>
        </w:rPr>
        <w:t>Board Committee Updates:</w:t>
      </w:r>
    </w:p>
    <w:p w14:paraId="33212B15" w14:textId="65E9FF85" w:rsidR="008F70C4" w:rsidRDefault="008F70C4" w:rsidP="005F2992">
      <w:pPr>
        <w:tabs>
          <w:tab w:val="left" w:pos="1280"/>
        </w:tabs>
        <w:spacing w:after="120"/>
        <w:ind w:left="720" w:right="720"/>
        <w:contextualSpacing/>
        <w:rPr>
          <w:rFonts w:cstheme="minorHAnsi"/>
          <w:b/>
          <w:bCs/>
          <w:iCs/>
          <w:color w:val="000000" w:themeColor="text1"/>
        </w:rPr>
      </w:pPr>
      <w:r>
        <w:rPr>
          <w:rFonts w:cstheme="minorHAnsi"/>
          <w:b/>
          <w:bCs/>
          <w:iCs/>
          <w:color w:val="000000" w:themeColor="text1"/>
        </w:rPr>
        <w:t xml:space="preserve">Governance Committee: </w:t>
      </w:r>
      <w:r w:rsidR="005F2992">
        <w:rPr>
          <w:rFonts w:cstheme="minorHAnsi"/>
          <w:iCs/>
          <w:color w:val="000000" w:themeColor="text1"/>
        </w:rPr>
        <w:t>Fretz and Pomrehn state</w:t>
      </w:r>
      <w:r w:rsidR="00A037A1">
        <w:rPr>
          <w:rFonts w:cstheme="minorHAnsi"/>
          <w:iCs/>
          <w:color w:val="000000" w:themeColor="text1"/>
        </w:rPr>
        <w:t>d</w:t>
      </w:r>
      <w:r w:rsidR="005F2992">
        <w:rPr>
          <w:rFonts w:cstheme="minorHAnsi"/>
          <w:iCs/>
          <w:color w:val="000000" w:themeColor="text1"/>
        </w:rPr>
        <w:t xml:space="preserve"> no major updates to report but confirm</w:t>
      </w:r>
      <w:r w:rsidR="00A037A1">
        <w:rPr>
          <w:rFonts w:cstheme="minorHAnsi"/>
          <w:iCs/>
          <w:color w:val="000000" w:themeColor="text1"/>
        </w:rPr>
        <w:t>ed</w:t>
      </w:r>
      <w:r w:rsidR="005F2992">
        <w:rPr>
          <w:rFonts w:cstheme="minorHAnsi"/>
          <w:iCs/>
          <w:color w:val="000000" w:themeColor="text1"/>
        </w:rPr>
        <w:t xml:space="preserve"> that they are </w:t>
      </w:r>
      <w:r w:rsidR="00A037A1">
        <w:rPr>
          <w:rFonts w:cstheme="minorHAnsi"/>
          <w:iCs/>
          <w:color w:val="000000" w:themeColor="text1"/>
        </w:rPr>
        <w:t xml:space="preserve">all </w:t>
      </w:r>
      <w:r w:rsidR="005F2992">
        <w:rPr>
          <w:rFonts w:cstheme="minorHAnsi"/>
          <w:iCs/>
          <w:color w:val="000000" w:themeColor="text1"/>
        </w:rPr>
        <w:t xml:space="preserve">hard at work on </w:t>
      </w:r>
      <w:r w:rsidRPr="005F2992">
        <w:rPr>
          <w:rFonts w:cstheme="minorHAnsi"/>
          <w:iCs/>
          <w:color w:val="000000" w:themeColor="text1"/>
        </w:rPr>
        <w:t>the policy book</w:t>
      </w:r>
      <w:r w:rsidR="005F2992">
        <w:rPr>
          <w:rFonts w:cstheme="minorHAnsi"/>
          <w:iCs/>
          <w:color w:val="000000" w:themeColor="text1"/>
        </w:rPr>
        <w:t>.</w:t>
      </w:r>
    </w:p>
    <w:p w14:paraId="0B1A024A" w14:textId="467FA16B" w:rsidR="008F70C4" w:rsidRPr="005F2992" w:rsidRDefault="008F70C4" w:rsidP="005F2992">
      <w:pPr>
        <w:tabs>
          <w:tab w:val="left" w:pos="1280"/>
        </w:tabs>
        <w:spacing w:after="120"/>
        <w:ind w:left="720" w:right="720"/>
        <w:contextualSpacing/>
        <w:rPr>
          <w:rFonts w:cstheme="minorHAnsi"/>
          <w:iCs/>
          <w:color w:val="000000" w:themeColor="text1"/>
        </w:rPr>
      </w:pPr>
      <w:r>
        <w:rPr>
          <w:rFonts w:cstheme="minorHAnsi"/>
          <w:b/>
          <w:bCs/>
          <w:iCs/>
          <w:color w:val="000000" w:themeColor="text1"/>
        </w:rPr>
        <w:t xml:space="preserve">Personnel Committee: </w:t>
      </w:r>
      <w:r w:rsidR="005F2992">
        <w:rPr>
          <w:rFonts w:cstheme="minorHAnsi"/>
          <w:iCs/>
          <w:color w:val="000000" w:themeColor="text1"/>
        </w:rPr>
        <w:t>Members of the Personnel Committee intend to resume regular meetings now the Rev. Smith is installed.</w:t>
      </w:r>
    </w:p>
    <w:p w14:paraId="39BE0B2E" w14:textId="38500086" w:rsidR="005F2992" w:rsidRDefault="008F70C4" w:rsidP="005F2992">
      <w:pPr>
        <w:tabs>
          <w:tab w:val="left" w:pos="1280"/>
        </w:tabs>
        <w:spacing w:after="120"/>
        <w:ind w:left="720" w:right="720"/>
        <w:contextualSpacing/>
        <w:rPr>
          <w:rFonts w:cstheme="minorHAnsi"/>
          <w:iCs/>
          <w:color w:val="000000" w:themeColor="text1"/>
        </w:rPr>
      </w:pPr>
      <w:r>
        <w:rPr>
          <w:rFonts w:cstheme="minorHAnsi"/>
          <w:b/>
          <w:bCs/>
          <w:iCs/>
          <w:color w:val="000000" w:themeColor="text1"/>
        </w:rPr>
        <w:t xml:space="preserve">Finance Committee: </w:t>
      </w:r>
      <w:r w:rsidR="005F2992" w:rsidRPr="005F2992">
        <w:rPr>
          <w:rFonts w:cstheme="minorHAnsi"/>
          <w:iCs/>
          <w:color w:val="000000" w:themeColor="text1"/>
        </w:rPr>
        <w:t>R</w:t>
      </w:r>
      <w:r w:rsidR="005F2992">
        <w:rPr>
          <w:rFonts w:cstheme="minorHAnsi"/>
          <w:iCs/>
          <w:color w:val="000000" w:themeColor="text1"/>
        </w:rPr>
        <w:t>a</w:t>
      </w:r>
      <w:r w:rsidR="005F2992" w:rsidRPr="005F2992">
        <w:rPr>
          <w:rFonts w:cstheme="minorHAnsi"/>
          <w:iCs/>
          <w:color w:val="000000" w:themeColor="text1"/>
        </w:rPr>
        <w:t>l</w:t>
      </w:r>
      <w:r w:rsidR="005F2992">
        <w:rPr>
          <w:rFonts w:cstheme="minorHAnsi"/>
          <w:iCs/>
          <w:color w:val="000000" w:themeColor="text1"/>
        </w:rPr>
        <w:t>e</w:t>
      </w:r>
      <w:r w:rsidR="005F2992" w:rsidRPr="005F2992">
        <w:rPr>
          <w:rFonts w:cstheme="minorHAnsi"/>
          <w:iCs/>
          <w:color w:val="000000" w:themeColor="text1"/>
        </w:rPr>
        <w:t>y</w:t>
      </w:r>
      <w:r w:rsidR="005F2992">
        <w:rPr>
          <w:rFonts w:cstheme="minorHAnsi"/>
          <w:iCs/>
          <w:color w:val="000000" w:themeColor="text1"/>
        </w:rPr>
        <w:t xml:space="preserve"> commend</w:t>
      </w:r>
      <w:r w:rsidR="00A037A1">
        <w:rPr>
          <w:rFonts w:cstheme="minorHAnsi"/>
          <w:iCs/>
          <w:color w:val="000000" w:themeColor="text1"/>
        </w:rPr>
        <w:t>ed</w:t>
      </w:r>
      <w:r w:rsidR="005F2992">
        <w:rPr>
          <w:rFonts w:cstheme="minorHAnsi"/>
          <w:iCs/>
          <w:color w:val="000000" w:themeColor="text1"/>
        </w:rPr>
        <w:t xml:space="preserve"> the E</w:t>
      </w:r>
      <w:r w:rsidRPr="008F70C4">
        <w:rPr>
          <w:rFonts w:cstheme="minorHAnsi"/>
          <w:iCs/>
          <w:color w:val="000000" w:themeColor="text1"/>
        </w:rPr>
        <w:t xml:space="preserve">ndowment </w:t>
      </w:r>
      <w:r w:rsidR="005F2992">
        <w:rPr>
          <w:rFonts w:cstheme="minorHAnsi"/>
          <w:iCs/>
          <w:color w:val="000000" w:themeColor="text1"/>
        </w:rPr>
        <w:t>Team</w:t>
      </w:r>
      <w:r w:rsidRPr="008F70C4">
        <w:rPr>
          <w:rFonts w:cstheme="minorHAnsi"/>
          <w:iCs/>
          <w:color w:val="000000" w:themeColor="text1"/>
        </w:rPr>
        <w:t xml:space="preserve"> </w:t>
      </w:r>
      <w:r w:rsidR="005F2992">
        <w:rPr>
          <w:rFonts w:cstheme="minorHAnsi"/>
          <w:iCs/>
          <w:color w:val="000000" w:themeColor="text1"/>
        </w:rPr>
        <w:t>for their successful</w:t>
      </w:r>
      <w:r w:rsidRPr="008F70C4">
        <w:rPr>
          <w:rFonts w:cstheme="minorHAnsi"/>
          <w:iCs/>
          <w:color w:val="000000" w:themeColor="text1"/>
        </w:rPr>
        <w:t xml:space="preserve"> collaborati</w:t>
      </w:r>
      <w:r w:rsidR="005F2992">
        <w:rPr>
          <w:rFonts w:cstheme="minorHAnsi"/>
          <w:iCs/>
          <w:color w:val="000000" w:themeColor="text1"/>
        </w:rPr>
        <w:t>on</w:t>
      </w:r>
      <w:r>
        <w:rPr>
          <w:rFonts w:cstheme="minorHAnsi"/>
          <w:iCs/>
          <w:color w:val="000000" w:themeColor="text1"/>
        </w:rPr>
        <w:t xml:space="preserve"> with the Finance Committee</w:t>
      </w:r>
      <w:r w:rsidR="005F2992">
        <w:rPr>
          <w:rFonts w:cstheme="minorHAnsi"/>
          <w:iCs/>
          <w:color w:val="000000" w:themeColor="text1"/>
        </w:rPr>
        <w:t>.</w:t>
      </w:r>
    </w:p>
    <w:p w14:paraId="08BDE87D" w14:textId="2FFB4595" w:rsidR="005F2992" w:rsidRDefault="005F2992" w:rsidP="005F2992">
      <w:pPr>
        <w:tabs>
          <w:tab w:val="left" w:pos="1280"/>
        </w:tabs>
        <w:spacing w:after="120"/>
        <w:ind w:left="720" w:right="720"/>
        <w:contextualSpacing/>
        <w:rPr>
          <w:rFonts w:cstheme="minorHAnsi"/>
          <w:iCs/>
          <w:color w:val="000000" w:themeColor="text1"/>
        </w:rPr>
      </w:pPr>
      <w:r w:rsidRPr="00B5750E">
        <w:rPr>
          <w:rFonts w:cstheme="minorHAnsi"/>
          <w:b/>
          <w:bCs/>
          <w:iCs/>
          <w:color w:val="000000" w:themeColor="text1"/>
        </w:rPr>
        <w:t>Right Relations</w:t>
      </w:r>
      <w:r>
        <w:rPr>
          <w:rFonts w:cstheme="minorHAnsi"/>
          <w:b/>
          <w:bCs/>
          <w:iCs/>
          <w:color w:val="000000" w:themeColor="text1"/>
        </w:rPr>
        <w:t xml:space="preserve"> Committee</w:t>
      </w:r>
      <w:r w:rsidRPr="00B5750E">
        <w:rPr>
          <w:rFonts w:cstheme="minorHAnsi"/>
          <w:b/>
          <w:bCs/>
          <w:iCs/>
          <w:color w:val="000000" w:themeColor="text1"/>
        </w:rPr>
        <w:t>:</w:t>
      </w:r>
      <w:r>
        <w:rPr>
          <w:rFonts w:cstheme="minorHAnsi"/>
          <w:iCs/>
          <w:color w:val="000000" w:themeColor="text1"/>
        </w:rPr>
        <w:t xml:space="preserve"> Higgins report</w:t>
      </w:r>
      <w:r w:rsidR="00A037A1">
        <w:rPr>
          <w:rFonts w:cstheme="minorHAnsi"/>
          <w:iCs/>
          <w:color w:val="000000" w:themeColor="text1"/>
        </w:rPr>
        <w:t>ed</w:t>
      </w:r>
      <w:r>
        <w:rPr>
          <w:rFonts w:cstheme="minorHAnsi"/>
          <w:iCs/>
          <w:color w:val="000000" w:themeColor="text1"/>
        </w:rPr>
        <w:t xml:space="preserve"> that no meetings have been held in recent months.</w:t>
      </w:r>
    </w:p>
    <w:p w14:paraId="5D036A71" w14:textId="2B57CF65" w:rsidR="008F70C4" w:rsidRDefault="005F2992" w:rsidP="00A037A1">
      <w:pPr>
        <w:tabs>
          <w:tab w:val="left" w:pos="1280"/>
        </w:tabs>
        <w:spacing w:after="120"/>
        <w:ind w:left="720" w:right="720"/>
        <w:contextualSpacing/>
        <w:rPr>
          <w:rFonts w:cstheme="minorHAnsi"/>
          <w:iCs/>
          <w:color w:val="000000" w:themeColor="text1"/>
        </w:rPr>
      </w:pPr>
      <w:r>
        <w:rPr>
          <w:rFonts w:cstheme="minorHAnsi"/>
          <w:b/>
          <w:bCs/>
          <w:iCs/>
          <w:color w:val="000000" w:themeColor="text1"/>
        </w:rPr>
        <w:t>Review Committee</w:t>
      </w:r>
      <w:r w:rsidRPr="00B5750E">
        <w:rPr>
          <w:rFonts w:cstheme="minorHAnsi"/>
          <w:b/>
          <w:bCs/>
          <w:iCs/>
          <w:color w:val="000000" w:themeColor="text1"/>
        </w:rPr>
        <w:t>:</w:t>
      </w:r>
      <w:r>
        <w:rPr>
          <w:rFonts w:cstheme="minorHAnsi"/>
          <w:iCs/>
          <w:color w:val="000000" w:themeColor="text1"/>
        </w:rPr>
        <w:t xml:space="preserve"> Friese state</w:t>
      </w:r>
      <w:r w:rsidR="00A037A1">
        <w:rPr>
          <w:rFonts w:cstheme="minorHAnsi"/>
          <w:iCs/>
          <w:color w:val="000000" w:themeColor="text1"/>
        </w:rPr>
        <w:t>d</w:t>
      </w:r>
      <w:r>
        <w:rPr>
          <w:rFonts w:cstheme="minorHAnsi"/>
          <w:iCs/>
          <w:color w:val="000000" w:themeColor="text1"/>
        </w:rPr>
        <w:t xml:space="preserve"> no new developments.</w:t>
      </w:r>
      <w:r w:rsidR="00914DCC">
        <w:rPr>
          <w:rFonts w:cstheme="minorHAnsi"/>
          <w:iCs/>
          <w:color w:val="000000" w:themeColor="text1"/>
        </w:rPr>
        <w:br/>
      </w:r>
    </w:p>
    <w:p w14:paraId="5A3B33FC" w14:textId="39C726FB" w:rsidR="001E610D" w:rsidRDefault="001E610D" w:rsidP="00856D1B">
      <w:pPr>
        <w:tabs>
          <w:tab w:val="left" w:pos="1280"/>
        </w:tabs>
        <w:spacing w:after="120"/>
        <w:contextualSpacing/>
        <w:rPr>
          <w:rFonts w:cstheme="minorHAnsi"/>
          <w:i/>
          <w:color w:val="000000" w:themeColor="text1"/>
        </w:rPr>
      </w:pPr>
      <w:r w:rsidRPr="001E610D">
        <w:rPr>
          <w:rFonts w:cstheme="minorHAnsi"/>
          <w:b/>
          <w:bCs/>
          <w:iCs/>
          <w:color w:val="000000" w:themeColor="text1"/>
        </w:rPr>
        <w:t>Stewardship Target:</w:t>
      </w:r>
      <w:r>
        <w:rPr>
          <w:rFonts w:cstheme="minorHAnsi"/>
          <w:iCs/>
          <w:color w:val="000000" w:themeColor="text1"/>
        </w:rPr>
        <w:t xml:space="preserve"> </w:t>
      </w:r>
      <w:r w:rsidR="00914DCC">
        <w:rPr>
          <w:rFonts w:cstheme="minorHAnsi"/>
          <w:iCs/>
          <w:color w:val="000000" w:themeColor="text1"/>
        </w:rPr>
        <w:t xml:space="preserve">Pavelich </w:t>
      </w:r>
      <w:r w:rsidR="008A196C">
        <w:rPr>
          <w:rFonts w:cstheme="minorHAnsi"/>
          <w:iCs/>
          <w:color w:val="000000" w:themeColor="text1"/>
        </w:rPr>
        <w:t>share</w:t>
      </w:r>
      <w:r w:rsidR="00A037A1">
        <w:rPr>
          <w:rFonts w:cstheme="minorHAnsi"/>
          <w:iCs/>
          <w:color w:val="000000" w:themeColor="text1"/>
        </w:rPr>
        <w:t>d</w:t>
      </w:r>
      <w:r w:rsidR="008A196C">
        <w:rPr>
          <w:rFonts w:cstheme="minorHAnsi"/>
          <w:iCs/>
          <w:color w:val="000000" w:themeColor="text1"/>
        </w:rPr>
        <w:t xml:space="preserve"> that the </w:t>
      </w:r>
      <w:r w:rsidR="008F70C4">
        <w:rPr>
          <w:rFonts w:cstheme="minorHAnsi"/>
          <w:iCs/>
          <w:color w:val="000000" w:themeColor="text1"/>
        </w:rPr>
        <w:t xml:space="preserve">Finance </w:t>
      </w:r>
      <w:r w:rsidR="00914DCC">
        <w:rPr>
          <w:rFonts w:cstheme="minorHAnsi"/>
          <w:iCs/>
          <w:color w:val="000000" w:themeColor="text1"/>
        </w:rPr>
        <w:t>C</w:t>
      </w:r>
      <w:r w:rsidR="008F70C4">
        <w:rPr>
          <w:rFonts w:cstheme="minorHAnsi"/>
          <w:iCs/>
          <w:color w:val="000000" w:themeColor="text1"/>
        </w:rPr>
        <w:t xml:space="preserve">ommittee has not been able to meet </w:t>
      </w:r>
      <w:r w:rsidR="00914DCC">
        <w:rPr>
          <w:rFonts w:cstheme="minorHAnsi"/>
          <w:iCs/>
          <w:color w:val="000000" w:themeColor="text1"/>
        </w:rPr>
        <w:t>f</w:t>
      </w:r>
      <w:r w:rsidR="008F70C4">
        <w:rPr>
          <w:rFonts w:cstheme="minorHAnsi"/>
          <w:iCs/>
          <w:color w:val="000000" w:themeColor="text1"/>
        </w:rPr>
        <w:t xml:space="preserve">or some time due to emergency and natural </w:t>
      </w:r>
      <w:r w:rsidR="008A196C">
        <w:rPr>
          <w:rFonts w:cstheme="minorHAnsi"/>
          <w:iCs/>
          <w:color w:val="000000" w:themeColor="text1"/>
        </w:rPr>
        <w:t>disasters, b</w:t>
      </w:r>
      <w:r>
        <w:rPr>
          <w:rFonts w:cstheme="minorHAnsi"/>
          <w:iCs/>
          <w:color w:val="000000" w:themeColor="text1"/>
        </w:rPr>
        <w:t>ut they are working on Budget to remain the amount approved $661,923</w:t>
      </w:r>
      <w:r w:rsidRPr="008A196C">
        <w:rPr>
          <w:rFonts w:cstheme="minorHAnsi"/>
          <w:iCs/>
          <w:color w:val="000000" w:themeColor="text1"/>
        </w:rPr>
        <w:t>.</w:t>
      </w:r>
      <w:r w:rsidR="008A196C" w:rsidRPr="008A196C">
        <w:rPr>
          <w:rFonts w:cstheme="minorHAnsi"/>
          <w:iCs/>
          <w:color w:val="000000" w:themeColor="text1"/>
        </w:rPr>
        <w:t xml:space="preserve"> </w:t>
      </w:r>
      <w:r w:rsidR="008A196C" w:rsidRPr="008A196C">
        <w:rPr>
          <w:rFonts w:cstheme="minorHAnsi"/>
          <w:i/>
          <w:color w:val="000000" w:themeColor="text1"/>
        </w:rPr>
        <w:t>Moved by Pavelich, seconded by Colleen to approve a Stewardship Committee fall campaign target of $450,00 and to, therefore, maintain the 2021 Budget at status quo. Motion carried.</w:t>
      </w:r>
    </w:p>
    <w:p w14:paraId="1F5F1CE3" w14:textId="77777777" w:rsidR="008A196C" w:rsidRDefault="008A196C" w:rsidP="00856D1B">
      <w:pPr>
        <w:tabs>
          <w:tab w:val="left" w:pos="1280"/>
        </w:tabs>
        <w:spacing w:after="120"/>
        <w:contextualSpacing/>
        <w:rPr>
          <w:rFonts w:cstheme="minorHAnsi"/>
          <w:iCs/>
          <w:color w:val="000000" w:themeColor="text1"/>
        </w:rPr>
      </w:pPr>
    </w:p>
    <w:p w14:paraId="37224D52" w14:textId="120DF17E" w:rsidR="00B04529" w:rsidRPr="00B04529" w:rsidRDefault="001E610D" w:rsidP="008A196C">
      <w:pPr>
        <w:rPr>
          <w:rFonts w:cstheme="minorHAnsi"/>
          <w:iCs/>
          <w:color w:val="000000" w:themeColor="text1"/>
        </w:rPr>
      </w:pPr>
      <w:r w:rsidRPr="00B5750E">
        <w:rPr>
          <w:rFonts w:cstheme="minorHAnsi"/>
          <w:b/>
          <w:bCs/>
          <w:iCs/>
          <w:color w:val="000000" w:themeColor="text1"/>
        </w:rPr>
        <w:t>COVID Task Force</w:t>
      </w:r>
      <w:r w:rsidR="008A196C">
        <w:rPr>
          <w:rFonts w:cstheme="minorHAnsi"/>
          <w:b/>
          <w:bCs/>
          <w:iCs/>
          <w:color w:val="000000" w:themeColor="text1"/>
        </w:rPr>
        <w:t xml:space="preserve"> Update and Role of the Executive Committee</w:t>
      </w:r>
      <w:r w:rsidRPr="00B5750E">
        <w:rPr>
          <w:rFonts w:cstheme="minorHAnsi"/>
          <w:b/>
          <w:bCs/>
          <w:iCs/>
          <w:color w:val="000000" w:themeColor="text1"/>
        </w:rPr>
        <w:t>:</w:t>
      </w:r>
      <w:r>
        <w:rPr>
          <w:rFonts w:cstheme="minorHAnsi"/>
          <w:iCs/>
          <w:color w:val="000000" w:themeColor="text1"/>
        </w:rPr>
        <w:t xml:space="preserve"> </w:t>
      </w:r>
      <w:r w:rsidR="008A196C">
        <w:rPr>
          <w:rFonts w:cstheme="minorHAnsi"/>
          <w:iCs/>
          <w:color w:val="000000" w:themeColor="text1"/>
        </w:rPr>
        <w:t>Fretz communicate</w:t>
      </w:r>
      <w:r w:rsidR="00A037A1">
        <w:rPr>
          <w:rFonts w:cstheme="minorHAnsi"/>
          <w:iCs/>
          <w:color w:val="000000" w:themeColor="text1"/>
        </w:rPr>
        <w:t>d</w:t>
      </w:r>
      <w:r w:rsidR="008A196C">
        <w:rPr>
          <w:rFonts w:cstheme="minorHAnsi"/>
          <w:iCs/>
          <w:color w:val="000000" w:themeColor="text1"/>
        </w:rPr>
        <w:t xml:space="preserve"> that the Task Force is regularly meeting to develop recommended guidelines for the congregation’s safety. </w:t>
      </w:r>
      <w:r w:rsidR="00B04529">
        <w:rPr>
          <w:rFonts w:cstheme="minorHAnsi"/>
          <w:iCs/>
          <w:color w:val="000000" w:themeColor="text1"/>
        </w:rPr>
        <w:t xml:space="preserve">The authority to make enact safety procedures for the well-being of the congregation was given to the Executive Committee in March. It was discussed, however, that now that the full Board should be granted that responsibility now that a dedicated Task Force and a settled minister are in place. </w:t>
      </w:r>
      <w:r w:rsidR="00B04529" w:rsidRPr="00B04529">
        <w:rPr>
          <w:rFonts w:cstheme="minorHAnsi"/>
          <w:i/>
          <w:iCs/>
        </w:rPr>
        <w:t>Moved by Pavelich, seconded by Swanson that the UUS Board of Trustees, in accordance with local, state, and/or national recommendations and in consultation with the minister, be granted the authority to make decisions for the safety of the congregation regarding pandemics.</w:t>
      </w:r>
    </w:p>
    <w:p w14:paraId="059798FB" w14:textId="77777777" w:rsidR="00A037A1" w:rsidRDefault="00A037A1" w:rsidP="00856D1B">
      <w:pPr>
        <w:tabs>
          <w:tab w:val="left" w:pos="1280"/>
        </w:tabs>
        <w:spacing w:after="120"/>
        <w:contextualSpacing/>
        <w:rPr>
          <w:rFonts w:cstheme="minorHAnsi"/>
        </w:rPr>
      </w:pPr>
    </w:p>
    <w:p w14:paraId="71B8F327" w14:textId="3C52C112" w:rsidR="00B5750E" w:rsidRPr="00B04529" w:rsidRDefault="00A037A1" w:rsidP="00856D1B">
      <w:pPr>
        <w:tabs>
          <w:tab w:val="left" w:pos="1280"/>
        </w:tabs>
        <w:spacing w:after="120"/>
        <w:contextualSpacing/>
        <w:rPr>
          <w:rFonts w:cstheme="minorHAnsi"/>
          <w:i/>
          <w:iCs/>
          <w:color w:val="000000" w:themeColor="text1"/>
        </w:rPr>
      </w:pPr>
      <w:r w:rsidRPr="00A037A1">
        <w:rPr>
          <w:rFonts w:cstheme="minorHAnsi"/>
          <w:b/>
          <w:bCs/>
        </w:rPr>
        <w:t>Staff to operationalize building closure policy</w:t>
      </w:r>
      <w:r>
        <w:rPr>
          <w:rFonts w:cstheme="minorHAnsi"/>
        </w:rPr>
        <w:t>:</w:t>
      </w:r>
      <w:r w:rsidRPr="00A037A1">
        <w:rPr>
          <w:rFonts w:cstheme="minorHAnsi"/>
        </w:rPr>
        <w:t xml:space="preserve"> </w:t>
      </w:r>
      <w:r>
        <w:rPr>
          <w:rFonts w:cstheme="minorHAnsi"/>
        </w:rPr>
        <w:t xml:space="preserve">It was brought to the attention of the Board that there was not a unanimous understanding within the congregation as to the limits of the current </w:t>
      </w:r>
      <w:r w:rsidR="00B04529">
        <w:rPr>
          <w:rFonts w:cstheme="minorHAnsi"/>
        </w:rPr>
        <w:t>building closure</w:t>
      </w:r>
      <w:r>
        <w:rPr>
          <w:rFonts w:cstheme="minorHAnsi"/>
        </w:rPr>
        <w:t xml:space="preserve"> policy. The Board</w:t>
      </w:r>
      <w:r w:rsidR="00B04529">
        <w:rPr>
          <w:rFonts w:cstheme="minorHAnsi"/>
        </w:rPr>
        <w:t xml:space="preserve"> decided to</w:t>
      </w:r>
      <w:r>
        <w:rPr>
          <w:rFonts w:cstheme="minorHAnsi"/>
        </w:rPr>
        <w:t xml:space="preserve"> </w:t>
      </w:r>
      <w:r w:rsidR="00B04529">
        <w:rPr>
          <w:rFonts w:cstheme="minorHAnsi"/>
        </w:rPr>
        <w:t xml:space="preserve">encourage Rev. Smith to create a set of rule to be posted and enforced by staff at the UUS building. </w:t>
      </w:r>
      <w:r w:rsidRPr="00B04529">
        <w:rPr>
          <w:rFonts w:cstheme="minorHAnsi"/>
          <w:i/>
          <w:iCs/>
        </w:rPr>
        <w:t>Moved by Pomrehn, seconded by Pavelich that the Board authorize the UUS Minister and staff to operationalize the current building policy and, further, affirm that the Board will support Rev. Smith and the staff in that effort.</w:t>
      </w:r>
    </w:p>
    <w:p w14:paraId="5CCE1EC3" w14:textId="6A7F129A" w:rsidR="00B5750E" w:rsidRDefault="00B5750E" w:rsidP="00856D1B">
      <w:pPr>
        <w:tabs>
          <w:tab w:val="left" w:pos="1280"/>
        </w:tabs>
        <w:spacing w:after="120"/>
        <w:contextualSpacing/>
        <w:rPr>
          <w:rFonts w:cstheme="minorHAnsi"/>
          <w:iCs/>
          <w:color w:val="000000" w:themeColor="text1"/>
        </w:rPr>
      </w:pPr>
    </w:p>
    <w:p w14:paraId="146F4A7F" w14:textId="0A19BE46" w:rsidR="008F70C4" w:rsidRDefault="00B5750E" w:rsidP="00B5750E">
      <w:pPr>
        <w:rPr>
          <w:rFonts w:cstheme="minorHAnsi"/>
          <w:iCs/>
          <w:color w:val="000000" w:themeColor="text1"/>
        </w:rPr>
      </w:pPr>
      <w:r w:rsidRPr="00B5750E">
        <w:rPr>
          <w:rFonts w:cstheme="minorHAnsi"/>
          <w:b/>
          <w:bCs/>
          <w:iCs/>
          <w:color w:val="000000" w:themeColor="text1"/>
        </w:rPr>
        <w:lastRenderedPageBreak/>
        <w:t>Board Policy Book:</w:t>
      </w:r>
      <w:r>
        <w:rPr>
          <w:rFonts w:cstheme="minorHAnsi"/>
          <w:iCs/>
          <w:color w:val="000000" w:themeColor="text1"/>
        </w:rPr>
        <w:t xml:space="preserve"> </w:t>
      </w:r>
      <w:r w:rsidR="00B04529">
        <w:rPr>
          <w:rFonts w:cstheme="minorHAnsi"/>
          <w:iCs/>
          <w:color w:val="000000" w:themeColor="text1"/>
        </w:rPr>
        <w:t>The Board r</w:t>
      </w:r>
      <w:r>
        <w:rPr>
          <w:rFonts w:cstheme="minorHAnsi"/>
          <w:iCs/>
          <w:color w:val="000000" w:themeColor="text1"/>
        </w:rPr>
        <w:t xml:space="preserve">eviewed </w:t>
      </w:r>
      <w:r w:rsidRPr="00B5750E">
        <w:rPr>
          <w:rFonts w:cstheme="minorHAnsi"/>
          <w:iCs/>
          <w:color w:val="000000" w:themeColor="text1"/>
        </w:rPr>
        <w:t>Sections</w:t>
      </w:r>
      <w:r>
        <w:rPr>
          <w:rFonts w:cstheme="minorHAnsi"/>
          <w:iCs/>
          <w:color w:val="000000" w:themeColor="text1"/>
        </w:rPr>
        <w:t xml:space="preserve"> </w:t>
      </w:r>
      <w:r w:rsidRPr="00B5750E">
        <w:rPr>
          <w:rFonts w:cstheme="minorHAnsi"/>
          <w:iCs/>
          <w:color w:val="000000" w:themeColor="text1"/>
        </w:rPr>
        <w:t>2.1–3.4.8</w:t>
      </w:r>
      <w:r w:rsidR="00B04529">
        <w:rPr>
          <w:rFonts w:cstheme="minorHAnsi"/>
          <w:iCs/>
          <w:color w:val="000000" w:themeColor="text1"/>
        </w:rPr>
        <w:t xml:space="preserve"> and </w:t>
      </w:r>
      <w:r w:rsidR="00936170">
        <w:rPr>
          <w:rFonts w:cstheme="minorHAnsi"/>
          <w:iCs/>
          <w:color w:val="000000" w:themeColor="text1"/>
        </w:rPr>
        <w:t xml:space="preserve">gave </w:t>
      </w:r>
      <w:r w:rsidR="00B04529">
        <w:rPr>
          <w:rFonts w:cstheme="minorHAnsi"/>
          <w:iCs/>
          <w:color w:val="000000" w:themeColor="text1"/>
        </w:rPr>
        <w:t>notes</w:t>
      </w:r>
      <w:r w:rsidR="00936170">
        <w:rPr>
          <w:rFonts w:cstheme="minorHAnsi"/>
          <w:iCs/>
          <w:color w:val="000000" w:themeColor="text1"/>
        </w:rPr>
        <w:t>.</w:t>
      </w:r>
    </w:p>
    <w:p w14:paraId="52B89998" w14:textId="77777777" w:rsidR="00932A65" w:rsidRDefault="00932A65" w:rsidP="0056215F">
      <w:pPr>
        <w:rPr>
          <w:rFonts w:cstheme="minorHAnsi"/>
          <w:b/>
          <w:bCs/>
        </w:rPr>
      </w:pPr>
    </w:p>
    <w:p w14:paraId="77DA703E" w14:textId="560B6302" w:rsidR="00932A65" w:rsidRPr="00B04529" w:rsidRDefault="00932A65" w:rsidP="0056215F">
      <w:pPr>
        <w:rPr>
          <w:rFonts w:cstheme="minorHAnsi"/>
          <w:b/>
          <w:bCs/>
        </w:rPr>
      </w:pPr>
      <w:r w:rsidRPr="00B04529">
        <w:rPr>
          <w:rFonts w:cstheme="minorHAnsi"/>
          <w:b/>
          <w:bCs/>
        </w:rPr>
        <w:t>Media</w:t>
      </w:r>
      <w:r w:rsidR="00B04529" w:rsidRPr="00B04529">
        <w:rPr>
          <w:rFonts w:cstheme="minorHAnsi"/>
          <w:b/>
          <w:bCs/>
        </w:rPr>
        <w:t>c</w:t>
      </w:r>
      <w:r w:rsidRPr="00B04529">
        <w:rPr>
          <w:rFonts w:cstheme="minorHAnsi"/>
          <w:b/>
          <w:bCs/>
        </w:rPr>
        <w:t>om</w:t>
      </w:r>
      <w:r w:rsidRPr="00B04529">
        <w:rPr>
          <w:rFonts w:cstheme="minorHAnsi"/>
        </w:rPr>
        <w:t xml:space="preserve">: </w:t>
      </w:r>
      <w:r w:rsidR="00B04529" w:rsidRPr="00B04529">
        <w:rPr>
          <w:rFonts w:cstheme="minorHAnsi"/>
        </w:rPr>
        <w:t>Rasmussen</w:t>
      </w:r>
      <w:r w:rsidR="00936170">
        <w:rPr>
          <w:rFonts w:cstheme="minorHAnsi"/>
        </w:rPr>
        <w:t xml:space="preserve"> shares that he</w:t>
      </w:r>
      <w:r w:rsidR="00B04529" w:rsidRPr="00B04529">
        <w:rPr>
          <w:rFonts w:cstheme="minorHAnsi"/>
        </w:rPr>
        <w:t xml:space="preserve"> </w:t>
      </w:r>
      <w:r w:rsidRPr="00B04529">
        <w:rPr>
          <w:rFonts w:cstheme="minorHAnsi"/>
        </w:rPr>
        <w:t xml:space="preserve">signed </w:t>
      </w:r>
      <w:r w:rsidR="00B04529">
        <w:rPr>
          <w:rFonts w:cstheme="minorHAnsi"/>
        </w:rPr>
        <w:t xml:space="preserve">a </w:t>
      </w:r>
      <w:r w:rsidRPr="00B04529">
        <w:rPr>
          <w:rFonts w:cstheme="minorHAnsi"/>
        </w:rPr>
        <w:t xml:space="preserve">contract </w:t>
      </w:r>
      <w:r w:rsidR="00B04529">
        <w:rPr>
          <w:rFonts w:cstheme="minorHAnsi"/>
        </w:rPr>
        <w:t>on behalf of the congregation</w:t>
      </w:r>
      <w:r w:rsidR="00936170">
        <w:rPr>
          <w:rFonts w:cstheme="minorHAnsi"/>
        </w:rPr>
        <w:t xml:space="preserve"> as </w:t>
      </w:r>
      <w:r w:rsidR="00387AF8">
        <w:rPr>
          <w:rFonts w:cstheme="minorHAnsi"/>
        </w:rPr>
        <w:t>directed but</w:t>
      </w:r>
      <w:r w:rsidR="00B04529">
        <w:rPr>
          <w:rFonts w:cstheme="minorHAnsi"/>
        </w:rPr>
        <w:t xml:space="preserve"> clarifies that</w:t>
      </w:r>
      <w:r w:rsidRPr="00B04529">
        <w:rPr>
          <w:rFonts w:cstheme="minorHAnsi"/>
        </w:rPr>
        <w:t xml:space="preserve"> either party </w:t>
      </w:r>
      <w:r w:rsidR="00B04529">
        <w:rPr>
          <w:rFonts w:cstheme="minorHAnsi"/>
        </w:rPr>
        <w:t xml:space="preserve">may </w:t>
      </w:r>
      <w:r w:rsidRPr="00B04529">
        <w:rPr>
          <w:rFonts w:cstheme="minorHAnsi"/>
        </w:rPr>
        <w:t xml:space="preserve">cancel </w:t>
      </w:r>
      <w:r w:rsidR="00B04529">
        <w:rPr>
          <w:rFonts w:cstheme="minorHAnsi"/>
        </w:rPr>
        <w:t xml:space="preserve">should the </w:t>
      </w:r>
      <w:r w:rsidRPr="00B04529">
        <w:rPr>
          <w:rFonts w:cstheme="minorHAnsi"/>
        </w:rPr>
        <w:t xml:space="preserve">buildout </w:t>
      </w:r>
      <w:r w:rsidR="00B04529">
        <w:rPr>
          <w:rFonts w:cstheme="minorHAnsi"/>
        </w:rPr>
        <w:t>prove im</w:t>
      </w:r>
      <w:r w:rsidRPr="00B04529">
        <w:rPr>
          <w:rFonts w:cstheme="minorHAnsi"/>
        </w:rPr>
        <w:t>possible.</w:t>
      </w:r>
    </w:p>
    <w:p w14:paraId="02CD1BF3" w14:textId="11B5F5D3" w:rsidR="00106973" w:rsidRDefault="00106973" w:rsidP="0056215F">
      <w:pPr>
        <w:rPr>
          <w:rFonts w:cstheme="minorHAnsi"/>
          <w:b/>
          <w:bCs/>
        </w:rPr>
      </w:pPr>
    </w:p>
    <w:p w14:paraId="0CA44A24" w14:textId="47D99D2B" w:rsidR="00106973" w:rsidRPr="00936170" w:rsidRDefault="00106973" w:rsidP="0056215F">
      <w:pPr>
        <w:rPr>
          <w:rFonts w:cstheme="minorHAnsi"/>
        </w:rPr>
      </w:pPr>
      <w:r>
        <w:rPr>
          <w:rFonts w:cstheme="minorHAnsi"/>
          <w:b/>
          <w:bCs/>
        </w:rPr>
        <w:t>Endowment Committee</w:t>
      </w:r>
      <w:r w:rsidRPr="00936170">
        <w:rPr>
          <w:rFonts w:cstheme="minorHAnsi"/>
        </w:rPr>
        <w:t xml:space="preserve">: </w:t>
      </w:r>
      <w:r w:rsidR="00B04529" w:rsidRPr="00936170">
        <w:rPr>
          <w:rFonts w:cstheme="minorHAnsi"/>
        </w:rPr>
        <w:t xml:space="preserve">A </w:t>
      </w:r>
      <w:r w:rsidR="00936170">
        <w:rPr>
          <w:rFonts w:cstheme="minorHAnsi"/>
        </w:rPr>
        <w:t>seat</w:t>
      </w:r>
      <w:r w:rsidR="00B04529" w:rsidRPr="00936170">
        <w:rPr>
          <w:rFonts w:cstheme="minorHAnsi"/>
        </w:rPr>
        <w:t xml:space="preserve"> on the Endowment Committee has</w:t>
      </w:r>
      <w:r w:rsidR="00936170">
        <w:rPr>
          <w:rFonts w:cstheme="minorHAnsi"/>
        </w:rPr>
        <w:t xml:space="preserve"> been made vacant and the Leadership Development Committee has recommended </w:t>
      </w:r>
      <w:r w:rsidRPr="00936170">
        <w:rPr>
          <w:rFonts w:cstheme="minorHAnsi"/>
        </w:rPr>
        <w:t xml:space="preserve">Jamie Sharp </w:t>
      </w:r>
      <w:r w:rsidR="00B6095A" w:rsidRPr="00936170">
        <w:rPr>
          <w:rFonts w:cstheme="minorHAnsi"/>
        </w:rPr>
        <w:t xml:space="preserve">to fill the </w:t>
      </w:r>
      <w:r w:rsidR="00936170">
        <w:rPr>
          <w:rFonts w:cstheme="minorHAnsi"/>
        </w:rPr>
        <w:t>position</w:t>
      </w:r>
      <w:r w:rsidRPr="00936170">
        <w:rPr>
          <w:rFonts w:cstheme="minorHAnsi"/>
        </w:rPr>
        <w:t xml:space="preserve">. </w:t>
      </w:r>
      <w:r w:rsidR="00936170" w:rsidRPr="00936170">
        <w:rPr>
          <w:rFonts w:cstheme="minorHAnsi"/>
          <w:i/>
          <w:iCs/>
        </w:rPr>
        <w:t xml:space="preserve">Moved by Pavelich and seconded by </w:t>
      </w:r>
      <w:r w:rsidR="00936170" w:rsidRPr="00936170">
        <w:rPr>
          <w:rFonts w:cstheme="minorHAnsi"/>
          <w:i/>
          <w:iCs/>
          <w:color w:val="000000" w:themeColor="text1"/>
        </w:rPr>
        <w:t>Higgins</w:t>
      </w:r>
      <w:r w:rsidR="00936170">
        <w:rPr>
          <w:rFonts w:cstheme="minorHAnsi"/>
          <w:i/>
          <w:iCs/>
          <w:color w:val="000000" w:themeColor="text1"/>
        </w:rPr>
        <w:t xml:space="preserve"> to approve Jamie Sharp as a member of the Endowment Committee until the end of the position’s term in May 2021</w:t>
      </w:r>
      <w:r w:rsidR="00936170" w:rsidRPr="00936170">
        <w:rPr>
          <w:rFonts w:cstheme="minorHAnsi"/>
          <w:i/>
          <w:iCs/>
          <w:color w:val="000000" w:themeColor="text1"/>
        </w:rPr>
        <w:t xml:space="preserve">. </w:t>
      </w:r>
      <w:r w:rsidRPr="00936170">
        <w:rPr>
          <w:rFonts w:cstheme="minorHAnsi"/>
          <w:i/>
          <w:iCs/>
          <w:color w:val="000000" w:themeColor="text1"/>
        </w:rPr>
        <w:t>Motion carried.</w:t>
      </w:r>
    </w:p>
    <w:p w14:paraId="46507F29" w14:textId="192B11B4" w:rsidR="00B6095A" w:rsidRPr="002D0C3C" w:rsidRDefault="00B6095A" w:rsidP="00106973">
      <w:pPr>
        <w:rPr>
          <w:rFonts w:cstheme="minorHAnsi"/>
          <w:color w:val="FF0000"/>
        </w:rPr>
      </w:pPr>
    </w:p>
    <w:p w14:paraId="2452D6A5" w14:textId="717A1FFD" w:rsidR="00B6095A" w:rsidRPr="00936170" w:rsidRDefault="00B6095A" w:rsidP="00106973">
      <w:pPr>
        <w:rPr>
          <w:rFonts w:cstheme="minorHAnsi"/>
          <w:color w:val="000000" w:themeColor="text1"/>
        </w:rPr>
      </w:pPr>
      <w:r w:rsidRPr="002D0C3C">
        <w:rPr>
          <w:rFonts w:cstheme="minorHAnsi"/>
          <w:b/>
          <w:bCs/>
          <w:color w:val="000000" w:themeColor="text1"/>
        </w:rPr>
        <w:t>Annual Meeting Dates:</w:t>
      </w:r>
      <w:r w:rsidRPr="002D0C3C">
        <w:rPr>
          <w:rFonts w:cstheme="minorHAnsi"/>
          <w:color w:val="000000" w:themeColor="text1"/>
        </w:rPr>
        <w:t xml:space="preserve"> </w:t>
      </w:r>
      <w:r w:rsidR="00936170" w:rsidRPr="00936170">
        <w:rPr>
          <w:rFonts w:cstheme="minorHAnsi"/>
          <w:i/>
          <w:iCs/>
          <w:color w:val="000000" w:themeColor="text1"/>
        </w:rPr>
        <w:t xml:space="preserve">Moved by </w:t>
      </w:r>
      <w:r w:rsidRPr="00936170">
        <w:rPr>
          <w:rFonts w:cstheme="minorHAnsi"/>
          <w:i/>
          <w:iCs/>
          <w:color w:val="000000" w:themeColor="text1"/>
        </w:rPr>
        <w:t>Rasmussen, second</w:t>
      </w:r>
      <w:r w:rsidR="00936170" w:rsidRPr="00936170">
        <w:rPr>
          <w:rFonts w:cstheme="minorHAnsi"/>
          <w:i/>
          <w:iCs/>
          <w:color w:val="000000" w:themeColor="text1"/>
        </w:rPr>
        <w:t xml:space="preserve">ed by Fretz to approve the proposed </w:t>
      </w:r>
      <w:r w:rsidR="00936170">
        <w:rPr>
          <w:rFonts w:cstheme="minorHAnsi"/>
          <w:i/>
          <w:iCs/>
          <w:color w:val="000000" w:themeColor="text1"/>
        </w:rPr>
        <w:t>meeting annual dates</w:t>
      </w:r>
      <w:r w:rsidR="00AD5F04">
        <w:rPr>
          <w:rFonts w:cstheme="minorHAnsi"/>
          <w:i/>
          <w:iCs/>
          <w:color w:val="000000" w:themeColor="text1"/>
        </w:rPr>
        <w:t>:</w:t>
      </w:r>
      <w:bookmarkStart w:id="1" w:name="_GoBack"/>
      <w:bookmarkEnd w:id="1"/>
      <w:r w:rsidRPr="00936170">
        <w:rPr>
          <w:rFonts w:cstheme="minorHAnsi"/>
          <w:i/>
          <w:iCs/>
          <w:color w:val="000000" w:themeColor="text1"/>
        </w:rPr>
        <w:t xml:space="preserve"> </w:t>
      </w:r>
      <w:r w:rsidR="00AD5F04">
        <w:rPr>
          <w:rFonts w:cstheme="minorHAnsi"/>
          <w:i/>
          <w:iCs/>
          <w:color w:val="000000" w:themeColor="text1"/>
        </w:rPr>
        <w:t xml:space="preserve">December 20, 2020 and May 23, 2021.  </w:t>
      </w:r>
      <w:r w:rsidRPr="00936170">
        <w:rPr>
          <w:rFonts w:cstheme="minorHAnsi"/>
          <w:i/>
          <w:iCs/>
          <w:color w:val="000000" w:themeColor="text1"/>
        </w:rPr>
        <w:t>Motion carried.</w:t>
      </w:r>
    </w:p>
    <w:p w14:paraId="7D836027" w14:textId="77777777" w:rsidR="00106973" w:rsidRDefault="00106973" w:rsidP="0056215F">
      <w:pPr>
        <w:rPr>
          <w:rFonts w:cstheme="minorHAnsi"/>
          <w:b/>
          <w:bCs/>
        </w:rPr>
      </w:pPr>
    </w:p>
    <w:p w14:paraId="6ECC9F32" w14:textId="70C90300" w:rsidR="00904CCE" w:rsidRPr="00936170" w:rsidRDefault="00FE5AC0" w:rsidP="00936170">
      <w:pPr>
        <w:rPr>
          <w:rFonts w:eastAsia="Times New Roman" w:cstheme="minorHAnsi"/>
          <w:color w:val="000000"/>
          <w:kern w:val="2"/>
          <w:lang w:eastAsia="ko-KR"/>
        </w:rPr>
      </w:pPr>
      <w:r w:rsidRPr="00196602">
        <w:rPr>
          <w:rFonts w:cstheme="minorHAnsi"/>
          <w:b/>
          <w:bCs/>
        </w:rPr>
        <w:t>Closing</w:t>
      </w:r>
      <w:r w:rsidRPr="00196602">
        <w:rPr>
          <w:rFonts w:cstheme="minorHAnsi"/>
        </w:rPr>
        <w:t xml:space="preserve">: </w:t>
      </w:r>
      <w:r w:rsidR="00936170">
        <w:rPr>
          <w:rFonts w:cstheme="minorHAnsi"/>
        </w:rPr>
        <w:t>Raley</w:t>
      </w:r>
      <w:r w:rsidR="00B6095A">
        <w:rPr>
          <w:rFonts w:cstheme="minorHAnsi"/>
        </w:rPr>
        <w:t xml:space="preserve"> </w:t>
      </w:r>
      <w:r w:rsidR="008D7C6A" w:rsidRPr="00196602">
        <w:rPr>
          <w:rFonts w:cstheme="minorHAnsi"/>
        </w:rPr>
        <w:t>provided closing words</w:t>
      </w:r>
      <w:r w:rsidR="00B6095A">
        <w:rPr>
          <w:rFonts w:cstheme="minorHAnsi"/>
        </w:rPr>
        <w:t xml:space="preserve"> and </w:t>
      </w:r>
      <w:r w:rsidR="00936170">
        <w:rPr>
          <w:rFonts w:cstheme="minorHAnsi"/>
        </w:rPr>
        <w:t>Higgins</w:t>
      </w:r>
      <w:r w:rsidR="00B6095A">
        <w:rPr>
          <w:rFonts w:cstheme="minorHAnsi"/>
        </w:rPr>
        <w:t xml:space="preserve"> gave Process </w:t>
      </w:r>
      <w:r w:rsidR="00936170">
        <w:rPr>
          <w:rFonts w:cstheme="minorHAnsi"/>
        </w:rPr>
        <w:t>O</w:t>
      </w:r>
      <w:r w:rsidR="00B6095A">
        <w:rPr>
          <w:rFonts w:cstheme="minorHAnsi"/>
        </w:rPr>
        <w:t>bserver comments</w:t>
      </w:r>
      <w:r w:rsidR="00A7596A" w:rsidRPr="00196602">
        <w:rPr>
          <w:rFonts w:cstheme="minorHAnsi"/>
        </w:rPr>
        <w:t>.</w:t>
      </w:r>
      <w:r w:rsidRPr="00196602">
        <w:rPr>
          <w:rFonts w:eastAsia="Times New Roman" w:cstheme="minorHAnsi"/>
          <w:color w:val="000000"/>
          <w:kern w:val="2"/>
          <w:lang w:eastAsia="ko-KR"/>
        </w:rPr>
        <w:t xml:space="preserve"> </w:t>
      </w:r>
      <w:r w:rsidR="00936170" w:rsidRPr="00936170">
        <w:rPr>
          <w:rFonts w:eastAsia="Times New Roman" w:cstheme="minorHAnsi"/>
          <w:i/>
          <w:iCs/>
          <w:color w:val="000000"/>
          <w:kern w:val="2"/>
          <w:lang w:eastAsia="ko-KR"/>
        </w:rPr>
        <w:t xml:space="preserve">Moved by </w:t>
      </w:r>
      <w:r w:rsidR="00B6095A" w:rsidRPr="00936170">
        <w:rPr>
          <w:rFonts w:eastAsia="Times New Roman" w:cstheme="minorHAnsi"/>
          <w:i/>
          <w:iCs/>
          <w:color w:val="000000"/>
          <w:kern w:val="2"/>
          <w:lang w:eastAsia="ko-KR"/>
        </w:rPr>
        <w:t xml:space="preserve">Raley, </w:t>
      </w:r>
      <w:r w:rsidR="00936170" w:rsidRPr="00936170">
        <w:rPr>
          <w:rFonts w:eastAsia="Times New Roman" w:cstheme="minorHAnsi"/>
          <w:i/>
          <w:iCs/>
          <w:color w:val="000000"/>
          <w:kern w:val="2"/>
          <w:lang w:eastAsia="ko-KR"/>
        </w:rPr>
        <w:t xml:space="preserve">seconded by </w:t>
      </w:r>
      <w:r w:rsidR="00B6095A" w:rsidRPr="00936170">
        <w:rPr>
          <w:rFonts w:eastAsia="Times New Roman" w:cstheme="minorHAnsi"/>
          <w:i/>
          <w:iCs/>
          <w:color w:val="000000"/>
          <w:kern w:val="2"/>
          <w:lang w:eastAsia="ko-KR"/>
        </w:rPr>
        <w:t>Swanson to adjourn. Motion carried</w:t>
      </w:r>
      <w:r w:rsidR="00BB2062" w:rsidRPr="00936170">
        <w:rPr>
          <w:rFonts w:eastAsia="Times New Roman" w:cstheme="minorHAnsi"/>
          <w:i/>
          <w:iCs/>
          <w:color w:val="000000"/>
          <w:kern w:val="2"/>
          <w:lang w:eastAsia="ko-KR"/>
        </w:rPr>
        <w:t xml:space="preserve"> at 9:42</w:t>
      </w:r>
      <w:r w:rsidR="00D77226">
        <w:rPr>
          <w:rFonts w:eastAsia="Times New Roman" w:cstheme="minorHAnsi"/>
          <w:i/>
          <w:iCs/>
          <w:color w:val="000000"/>
          <w:kern w:val="2"/>
          <w:lang w:eastAsia="ko-KR"/>
        </w:rPr>
        <w:t xml:space="preserve"> p.m</w:t>
      </w:r>
      <w:r w:rsidR="00B6095A" w:rsidRPr="00936170">
        <w:rPr>
          <w:rFonts w:eastAsia="Times New Roman" w:cstheme="minorHAnsi"/>
          <w:i/>
          <w:iCs/>
          <w:color w:val="000000"/>
          <w:kern w:val="2"/>
          <w:lang w:eastAsia="ko-KR"/>
        </w:rPr>
        <w:t>.</w:t>
      </w:r>
      <w:r w:rsidR="00B6095A">
        <w:rPr>
          <w:rFonts w:eastAsia="Times New Roman" w:cstheme="minorHAnsi"/>
          <w:color w:val="000000"/>
          <w:kern w:val="2"/>
          <w:lang w:eastAsia="ko-KR"/>
        </w:rPr>
        <w:t xml:space="preserve"> </w:t>
      </w:r>
      <w:r w:rsidR="00A7596A" w:rsidRPr="00196602">
        <w:rPr>
          <w:rFonts w:eastAsia="Times New Roman" w:cstheme="minorHAnsi"/>
          <w:color w:val="000000"/>
          <w:kern w:val="2"/>
          <w:lang w:eastAsia="ko-KR"/>
        </w:rPr>
        <w:t xml:space="preserve">The </w:t>
      </w:r>
      <w:r w:rsidR="00964DDD">
        <w:rPr>
          <w:rFonts w:eastAsia="Times New Roman" w:cstheme="minorHAnsi"/>
          <w:color w:val="000000"/>
          <w:kern w:val="2"/>
          <w:lang w:eastAsia="ko-KR"/>
        </w:rPr>
        <w:t>September</w:t>
      </w:r>
      <w:r w:rsidR="00A7596A" w:rsidRPr="00196602">
        <w:rPr>
          <w:rFonts w:eastAsia="Times New Roman" w:cstheme="minorHAnsi"/>
          <w:color w:val="000000"/>
          <w:kern w:val="2"/>
          <w:lang w:eastAsia="ko-KR"/>
        </w:rPr>
        <w:t xml:space="preserve"> Board Meeting will be </w:t>
      </w:r>
      <w:r w:rsidR="00BA1082">
        <w:rPr>
          <w:rFonts w:eastAsia="Times New Roman" w:cstheme="minorHAnsi"/>
          <w:color w:val="000000"/>
          <w:kern w:val="2"/>
          <w:lang w:eastAsia="ko-KR"/>
        </w:rPr>
        <w:t xml:space="preserve">on </w:t>
      </w:r>
      <w:r w:rsidR="006667E2">
        <w:rPr>
          <w:rFonts w:eastAsia="Times New Roman" w:cstheme="minorHAnsi"/>
          <w:color w:val="000000"/>
          <w:kern w:val="2"/>
          <w:lang w:eastAsia="ko-KR"/>
        </w:rPr>
        <w:t>September</w:t>
      </w:r>
      <w:r w:rsidR="00A7596A" w:rsidRPr="00196602">
        <w:rPr>
          <w:rFonts w:eastAsia="Times New Roman" w:cstheme="minorHAnsi"/>
          <w:color w:val="000000"/>
          <w:kern w:val="2"/>
          <w:lang w:eastAsia="ko-KR"/>
        </w:rPr>
        <w:t xml:space="preserve"> </w:t>
      </w:r>
      <w:r w:rsidR="00964DDD">
        <w:rPr>
          <w:rFonts w:eastAsia="Times New Roman" w:cstheme="minorHAnsi"/>
          <w:color w:val="000000"/>
          <w:kern w:val="2"/>
          <w:lang w:eastAsia="ko-KR"/>
        </w:rPr>
        <w:t>16</w:t>
      </w:r>
      <w:r w:rsidR="00A7596A" w:rsidRPr="00196602">
        <w:rPr>
          <w:rFonts w:eastAsia="Times New Roman" w:cstheme="minorHAnsi"/>
          <w:color w:val="000000"/>
          <w:kern w:val="2"/>
          <w:lang w:eastAsia="ko-KR"/>
        </w:rPr>
        <w:t>, 2020 via Zoom.</w:t>
      </w:r>
    </w:p>
    <w:sectPr w:rsidR="00904CCE" w:rsidRPr="00936170" w:rsidSect="00FE5A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A4DDA" w14:textId="77777777" w:rsidR="00733341" w:rsidRDefault="00733341" w:rsidP="0067685C">
      <w:r>
        <w:separator/>
      </w:r>
    </w:p>
  </w:endnote>
  <w:endnote w:type="continuationSeparator" w:id="0">
    <w:p w14:paraId="1CB95681" w14:textId="77777777" w:rsidR="00733341" w:rsidRDefault="00733341" w:rsidP="0067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Batang">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18FB" w14:textId="77777777" w:rsidR="00733341" w:rsidRDefault="00733341" w:rsidP="0067685C">
      <w:r>
        <w:separator/>
      </w:r>
    </w:p>
  </w:footnote>
  <w:footnote w:type="continuationSeparator" w:id="0">
    <w:p w14:paraId="643091E4" w14:textId="77777777" w:rsidR="00733341" w:rsidRDefault="00733341" w:rsidP="0067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D67"/>
    <w:multiLevelType w:val="hybridMultilevel"/>
    <w:tmpl w:val="72E08FC2"/>
    <w:lvl w:ilvl="0" w:tplc="E12AA75E">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B3FF6"/>
    <w:multiLevelType w:val="hybridMultilevel"/>
    <w:tmpl w:val="CE6806D4"/>
    <w:lvl w:ilvl="0" w:tplc="26701B40">
      <w:start w:val="1"/>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C56685C"/>
    <w:multiLevelType w:val="hybridMultilevel"/>
    <w:tmpl w:val="46B893C0"/>
    <w:lvl w:ilvl="0" w:tplc="69D6BA00">
      <w:numFmt w:val="bullet"/>
      <w:lvlText w:val=""/>
      <w:lvlJc w:val="left"/>
      <w:pPr>
        <w:ind w:left="1440" w:hanging="360"/>
      </w:pPr>
      <w:rPr>
        <w:rFonts w:ascii="Wingdings" w:eastAsiaTheme="minorHAnsi" w:hAnsi="Wingdings" w:cstheme="minorHAns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712BB6"/>
    <w:multiLevelType w:val="hybridMultilevel"/>
    <w:tmpl w:val="1608A8D8"/>
    <w:lvl w:ilvl="0" w:tplc="014E54F8">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7D"/>
    <w:rsid w:val="0006501D"/>
    <w:rsid w:val="000B1B81"/>
    <w:rsid w:val="000B3AA4"/>
    <w:rsid w:val="000C402C"/>
    <w:rsid w:val="000E0F1C"/>
    <w:rsid w:val="000F6C14"/>
    <w:rsid w:val="00101E39"/>
    <w:rsid w:val="00106973"/>
    <w:rsid w:val="001165F4"/>
    <w:rsid w:val="00123C99"/>
    <w:rsid w:val="0014087E"/>
    <w:rsid w:val="00167710"/>
    <w:rsid w:val="00196602"/>
    <w:rsid w:val="001A547E"/>
    <w:rsid w:val="001B7FF0"/>
    <w:rsid w:val="001D3B82"/>
    <w:rsid w:val="001E4322"/>
    <w:rsid w:val="001E610D"/>
    <w:rsid w:val="00200541"/>
    <w:rsid w:val="00214096"/>
    <w:rsid w:val="0022339D"/>
    <w:rsid w:val="00227047"/>
    <w:rsid w:val="00240003"/>
    <w:rsid w:val="00251365"/>
    <w:rsid w:val="00275E7E"/>
    <w:rsid w:val="002A42BB"/>
    <w:rsid w:val="002D0C3C"/>
    <w:rsid w:val="002D4897"/>
    <w:rsid w:val="003033CE"/>
    <w:rsid w:val="00345431"/>
    <w:rsid w:val="00387AF8"/>
    <w:rsid w:val="003905B5"/>
    <w:rsid w:val="003C03A6"/>
    <w:rsid w:val="003E1CCE"/>
    <w:rsid w:val="003F5570"/>
    <w:rsid w:val="00422ABB"/>
    <w:rsid w:val="004521A2"/>
    <w:rsid w:val="0045638A"/>
    <w:rsid w:val="00485773"/>
    <w:rsid w:val="004B1BE9"/>
    <w:rsid w:val="00524E31"/>
    <w:rsid w:val="00534757"/>
    <w:rsid w:val="0056215F"/>
    <w:rsid w:val="005863B4"/>
    <w:rsid w:val="005A34DA"/>
    <w:rsid w:val="005E009F"/>
    <w:rsid w:val="005E01A2"/>
    <w:rsid w:val="005E0696"/>
    <w:rsid w:val="005F2992"/>
    <w:rsid w:val="006121BE"/>
    <w:rsid w:val="00620121"/>
    <w:rsid w:val="006464C9"/>
    <w:rsid w:val="006667E2"/>
    <w:rsid w:val="0067685C"/>
    <w:rsid w:val="00680E1A"/>
    <w:rsid w:val="0072708E"/>
    <w:rsid w:val="00732764"/>
    <w:rsid w:val="00733341"/>
    <w:rsid w:val="00736376"/>
    <w:rsid w:val="00770E36"/>
    <w:rsid w:val="00781755"/>
    <w:rsid w:val="00793DA8"/>
    <w:rsid w:val="00794492"/>
    <w:rsid w:val="007B2DA6"/>
    <w:rsid w:val="007D2FE0"/>
    <w:rsid w:val="008512F5"/>
    <w:rsid w:val="00856D1B"/>
    <w:rsid w:val="0086732B"/>
    <w:rsid w:val="008A196C"/>
    <w:rsid w:val="008A4A44"/>
    <w:rsid w:val="008C147D"/>
    <w:rsid w:val="008D7C6A"/>
    <w:rsid w:val="008F70C4"/>
    <w:rsid w:val="00904CCE"/>
    <w:rsid w:val="00914DCC"/>
    <w:rsid w:val="009231B0"/>
    <w:rsid w:val="00932A65"/>
    <w:rsid w:val="00936170"/>
    <w:rsid w:val="00964DDD"/>
    <w:rsid w:val="00972078"/>
    <w:rsid w:val="00984714"/>
    <w:rsid w:val="009B4BB2"/>
    <w:rsid w:val="009B4CA9"/>
    <w:rsid w:val="009E0584"/>
    <w:rsid w:val="009F3E7C"/>
    <w:rsid w:val="009F6660"/>
    <w:rsid w:val="00A037A1"/>
    <w:rsid w:val="00A17624"/>
    <w:rsid w:val="00A207D4"/>
    <w:rsid w:val="00A20B46"/>
    <w:rsid w:val="00A34543"/>
    <w:rsid w:val="00A7596A"/>
    <w:rsid w:val="00A86D0E"/>
    <w:rsid w:val="00AB4BCF"/>
    <w:rsid w:val="00AD5F04"/>
    <w:rsid w:val="00AF64B4"/>
    <w:rsid w:val="00B04529"/>
    <w:rsid w:val="00B5750E"/>
    <w:rsid w:val="00B6095A"/>
    <w:rsid w:val="00B62B82"/>
    <w:rsid w:val="00B93C3B"/>
    <w:rsid w:val="00BA1082"/>
    <w:rsid w:val="00BB054F"/>
    <w:rsid w:val="00BB2062"/>
    <w:rsid w:val="00BC5DAD"/>
    <w:rsid w:val="00BE3DDB"/>
    <w:rsid w:val="00C2351C"/>
    <w:rsid w:val="00C3603D"/>
    <w:rsid w:val="00C42B88"/>
    <w:rsid w:val="00C64F7D"/>
    <w:rsid w:val="00CE23A8"/>
    <w:rsid w:val="00D0386C"/>
    <w:rsid w:val="00D25B99"/>
    <w:rsid w:val="00D62BF3"/>
    <w:rsid w:val="00D765A1"/>
    <w:rsid w:val="00D77226"/>
    <w:rsid w:val="00DB6EE6"/>
    <w:rsid w:val="00E07C7E"/>
    <w:rsid w:val="00E14582"/>
    <w:rsid w:val="00E90C5D"/>
    <w:rsid w:val="00F31DC8"/>
    <w:rsid w:val="00F36221"/>
    <w:rsid w:val="00F76614"/>
    <w:rsid w:val="00FB1276"/>
    <w:rsid w:val="00FB67E2"/>
    <w:rsid w:val="00FC13A1"/>
    <w:rsid w:val="00FC756B"/>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D0B0"/>
  <w15:docId w15:val="{F34F93FF-1EAD-6047-A2BE-8338C84C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4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5C"/>
    <w:pPr>
      <w:tabs>
        <w:tab w:val="center" w:pos="4680"/>
        <w:tab w:val="right" w:pos="9360"/>
      </w:tabs>
    </w:pPr>
  </w:style>
  <w:style w:type="character" w:customStyle="1" w:styleId="HeaderChar">
    <w:name w:val="Header Char"/>
    <w:basedOn w:val="DefaultParagraphFont"/>
    <w:link w:val="Header"/>
    <w:uiPriority w:val="99"/>
    <w:rsid w:val="0067685C"/>
    <w:rPr>
      <w:sz w:val="24"/>
      <w:szCs w:val="24"/>
    </w:rPr>
  </w:style>
  <w:style w:type="paragraph" w:styleId="Footer">
    <w:name w:val="footer"/>
    <w:basedOn w:val="Normal"/>
    <w:link w:val="FooterChar"/>
    <w:uiPriority w:val="99"/>
    <w:unhideWhenUsed/>
    <w:rsid w:val="0067685C"/>
    <w:pPr>
      <w:tabs>
        <w:tab w:val="center" w:pos="4680"/>
        <w:tab w:val="right" w:pos="9360"/>
      </w:tabs>
    </w:pPr>
  </w:style>
  <w:style w:type="character" w:customStyle="1" w:styleId="FooterChar">
    <w:name w:val="Footer Char"/>
    <w:basedOn w:val="DefaultParagraphFont"/>
    <w:link w:val="Footer"/>
    <w:uiPriority w:val="99"/>
    <w:rsid w:val="0067685C"/>
    <w:rPr>
      <w:sz w:val="24"/>
      <w:szCs w:val="24"/>
    </w:rPr>
  </w:style>
  <w:style w:type="paragraph" w:styleId="ListParagraph">
    <w:name w:val="List Paragraph"/>
    <w:basedOn w:val="Normal"/>
    <w:uiPriority w:val="34"/>
    <w:qFormat/>
    <w:rsid w:val="0067685C"/>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F31D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D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867">
      <w:bodyDiv w:val="1"/>
      <w:marLeft w:val="0"/>
      <w:marRight w:val="0"/>
      <w:marTop w:val="0"/>
      <w:marBottom w:val="0"/>
      <w:divBdr>
        <w:top w:val="none" w:sz="0" w:space="0" w:color="auto"/>
        <w:left w:val="none" w:sz="0" w:space="0" w:color="auto"/>
        <w:bottom w:val="none" w:sz="0" w:space="0" w:color="auto"/>
        <w:right w:val="none" w:sz="0" w:space="0" w:color="auto"/>
      </w:divBdr>
    </w:div>
    <w:div w:id="93012719">
      <w:bodyDiv w:val="1"/>
      <w:marLeft w:val="0"/>
      <w:marRight w:val="0"/>
      <w:marTop w:val="0"/>
      <w:marBottom w:val="0"/>
      <w:divBdr>
        <w:top w:val="none" w:sz="0" w:space="0" w:color="auto"/>
        <w:left w:val="none" w:sz="0" w:space="0" w:color="auto"/>
        <w:bottom w:val="none" w:sz="0" w:space="0" w:color="auto"/>
        <w:right w:val="none" w:sz="0" w:space="0" w:color="auto"/>
      </w:divBdr>
    </w:div>
    <w:div w:id="346176255">
      <w:bodyDiv w:val="1"/>
      <w:marLeft w:val="0"/>
      <w:marRight w:val="0"/>
      <w:marTop w:val="0"/>
      <w:marBottom w:val="0"/>
      <w:divBdr>
        <w:top w:val="none" w:sz="0" w:space="0" w:color="auto"/>
        <w:left w:val="none" w:sz="0" w:space="0" w:color="auto"/>
        <w:bottom w:val="none" w:sz="0" w:space="0" w:color="auto"/>
        <w:right w:val="none" w:sz="0" w:space="0" w:color="auto"/>
      </w:divBdr>
    </w:div>
    <w:div w:id="548341627">
      <w:bodyDiv w:val="1"/>
      <w:marLeft w:val="0"/>
      <w:marRight w:val="0"/>
      <w:marTop w:val="0"/>
      <w:marBottom w:val="0"/>
      <w:divBdr>
        <w:top w:val="none" w:sz="0" w:space="0" w:color="auto"/>
        <w:left w:val="none" w:sz="0" w:space="0" w:color="auto"/>
        <w:bottom w:val="none" w:sz="0" w:space="0" w:color="auto"/>
        <w:right w:val="none" w:sz="0" w:space="0" w:color="auto"/>
      </w:divBdr>
    </w:div>
    <w:div w:id="1027558928">
      <w:bodyDiv w:val="1"/>
      <w:marLeft w:val="0"/>
      <w:marRight w:val="0"/>
      <w:marTop w:val="0"/>
      <w:marBottom w:val="0"/>
      <w:divBdr>
        <w:top w:val="none" w:sz="0" w:space="0" w:color="auto"/>
        <w:left w:val="none" w:sz="0" w:space="0" w:color="auto"/>
        <w:bottom w:val="none" w:sz="0" w:space="0" w:color="auto"/>
        <w:right w:val="none" w:sz="0" w:space="0" w:color="auto"/>
      </w:divBdr>
    </w:div>
    <w:div w:id="1225946325">
      <w:bodyDiv w:val="1"/>
      <w:marLeft w:val="0"/>
      <w:marRight w:val="0"/>
      <w:marTop w:val="0"/>
      <w:marBottom w:val="0"/>
      <w:divBdr>
        <w:top w:val="none" w:sz="0" w:space="0" w:color="auto"/>
        <w:left w:val="none" w:sz="0" w:space="0" w:color="auto"/>
        <w:bottom w:val="none" w:sz="0" w:space="0" w:color="auto"/>
        <w:right w:val="none" w:sz="0" w:space="0" w:color="auto"/>
      </w:divBdr>
    </w:div>
    <w:div w:id="1358121502">
      <w:bodyDiv w:val="1"/>
      <w:marLeft w:val="0"/>
      <w:marRight w:val="0"/>
      <w:marTop w:val="0"/>
      <w:marBottom w:val="0"/>
      <w:divBdr>
        <w:top w:val="none" w:sz="0" w:space="0" w:color="auto"/>
        <w:left w:val="none" w:sz="0" w:space="0" w:color="auto"/>
        <w:bottom w:val="none" w:sz="0" w:space="0" w:color="auto"/>
        <w:right w:val="none" w:sz="0" w:space="0" w:color="auto"/>
      </w:divBdr>
    </w:div>
    <w:div w:id="1437405709">
      <w:bodyDiv w:val="1"/>
      <w:marLeft w:val="0"/>
      <w:marRight w:val="0"/>
      <w:marTop w:val="0"/>
      <w:marBottom w:val="0"/>
      <w:divBdr>
        <w:top w:val="none" w:sz="0" w:space="0" w:color="auto"/>
        <w:left w:val="none" w:sz="0" w:space="0" w:color="auto"/>
        <w:bottom w:val="none" w:sz="0" w:space="0" w:color="auto"/>
        <w:right w:val="none" w:sz="0" w:space="0" w:color="auto"/>
      </w:divBdr>
    </w:div>
    <w:div w:id="1680229057">
      <w:bodyDiv w:val="1"/>
      <w:marLeft w:val="0"/>
      <w:marRight w:val="0"/>
      <w:marTop w:val="0"/>
      <w:marBottom w:val="0"/>
      <w:divBdr>
        <w:top w:val="none" w:sz="0" w:space="0" w:color="auto"/>
        <w:left w:val="none" w:sz="0" w:space="0" w:color="auto"/>
        <w:bottom w:val="none" w:sz="0" w:space="0" w:color="auto"/>
        <w:right w:val="none" w:sz="0" w:space="0" w:color="auto"/>
      </w:divBdr>
    </w:div>
    <w:div w:id="1746414763">
      <w:bodyDiv w:val="1"/>
      <w:marLeft w:val="0"/>
      <w:marRight w:val="0"/>
      <w:marTop w:val="0"/>
      <w:marBottom w:val="0"/>
      <w:divBdr>
        <w:top w:val="none" w:sz="0" w:space="0" w:color="auto"/>
        <w:left w:val="none" w:sz="0" w:space="0" w:color="auto"/>
        <w:bottom w:val="none" w:sz="0" w:space="0" w:color="auto"/>
        <w:right w:val="none" w:sz="0" w:space="0" w:color="auto"/>
      </w:divBdr>
    </w:div>
    <w:div w:id="1896502441">
      <w:bodyDiv w:val="1"/>
      <w:marLeft w:val="0"/>
      <w:marRight w:val="0"/>
      <w:marTop w:val="0"/>
      <w:marBottom w:val="0"/>
      <w:divBdr>
        <w:top w:val="none" w:sz="0" w:space="0" w:color="auto"/>
        <w:left w:val="none" w:sz="0" w:space="0" w:color="auto"/>
        <w:bottom w:val="none" w:sz="0" w:space="0" w:color="auto"/>
        <w:right w:val="none" w:sz="0" w:space="0" w:color="auto"/>
      </w:divBdr>
    </w:div>
    <w:div w:id="20870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0CB5-C47A-445A-8E77-DF8A095D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FRETZ</dc:creator>
  <cp:lastModifiedBy>Joe Rasmussen</cp:lastModifiedBy>
  <cp:revision>2</cp:revision>
  <cp:lastPrinted>2019-12-10T07:00:00Z</cp:lastPrinted>
  <dcterms:created xsi:type="dcterms:W3CDTF">2020-09-14T17:33:00Z</dcterms:created>
  <dcterms:modified xsi:type="dcterms:W3CDTF">2020-09-14T17:33:00Z</dcterms:modified>
</cp:coreProperties>
</file>