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4DFA" w14:textId="68BFCD24" w:rsidR="00FE5AC0" w:rsidRPr="00C2351C" w:rsidRDefault="00FE5AC0" w:rsidP="00FE5AC0">
      <w:pPr>
        <w:jc w:val="center"/>
        <w:rPr>
          <w:rFonts w:eastAsia="Calibri" w:cstheme="minorHAnsi"/>
        </w:rPr>
      </w:pPr>
      <w:r w:rsidRPr="00C2351C">
        <w:rPr>
          <w:rFonts w:cstheme="minorHAnsi"/>
          <w:b/>
          <w:sz w:val="28"/>
        </w:rPr>
        <w:t xml:space="preserve">Unitarian Universalist Society Board of Trustees Meeting Highlights – </w:t>
      </w:r>
      <w:r w:rsidR="000B3AA4">
        <w:rPr>
          <w:rFonts w:eastAsia="Arial" w:cstheme="minorHAnsi"/>
          <w:b/>
          <w:sz w:val="28"/>
          <w:szCs w:val="28"/>
        </w:rPr>
        <w:t>June</w:t>
      </w:r>
      <w:r w:rsidR="001D3B82" w:rsidRPr="00C2351C">
        <w:rPr>
          <w:rFonts w:eastAsia="Arial" w:cstheme="minorHAnsi"/>
          <w:b/>
          <w:sz w:val="28"/>
          <w:szCs w:val="28"/>
        </w:rPr>
        <w:t xml:space="preserve"> </w:t>
      </w:r>
      <w:r w:rsidR="00A20B46">
        <w:rPr>
          <w:rFonts w:eastAsia="Arial" w:cstheme="minorHAnsi"/>
          <w:b/>
          <w:sz w:val="28"/>
          <w:szCs w:val="28"/>
        </w:rPr>
        <w:t>1</w:t>
      </w:r>
      <w:r w:rsidR="000B3AA4">
        <w:rPr>
          <w:rFonts w:eastAsia="Arial" w:cstheme="minorHAnsi"/>
          <w:b/>
          <w:sz w:val="28"/>
          <w:szCs w:val="28"/>
        </w:rPr>
        <w:t>0</w:t>
      </w:r>
      <w:r w:rsidR="001D3B82" w:rsidRPr="00C2351C">
        <w:rPr>
          <w:rFonts w:eastAsia="Arial" w:cstheme="minorHAnsi"/>
          <w:b/>
          <w:sz w:val="28"/>
          <w:szCs w:val="28"/>
        </w:rPr>
        <w:t>, 2020</w:t>
      </w:r>
    </w:p>
    <w:p w14:paraId="2DCFD447" w14:textId="3FFA64AB" w:rsidR="00FE5AC0" w:rsidRPr="00C2351C" w:rsidRDefault="009B4CA9" w:rsidP="00FE5AC0">
      <w:pPr>
        <w:jc w:val="center"/>
        <w:rPr>
          <w:rFonts w:eastAsia="Calibri" w:cstheme="minorHAnsi"/>
          <w:sz w:val="22"/>
        </w:rPr>
      </w:pPr>
      <w:r w:rsidRPr="00C2351C">
        <w:rPr>
          <w:rFonts w:eastAsia="Calibri" w:cstheme="minorHAnsi"/>
          <w:sz w:val="22"/>
        </w:rPr>
        <w:br/>
      </w:r>
      <w:r w:rsidR="00FE5AC0" w:rsidRPr="00C2351C">
        <w:rPr>
          <w:rFonts w:eastAsia="Calibri" w:cstheme="minorHAnsi"/>
          <w:sz w:val="22"/>
        </w:rPr>
        <w:t>Board meeting minutes are available on the website or can be requested from the UUS administrator.</w:t>
      </w:r>
    </w:p>
    <w:p w14:paraId="7156DFF0" w14:textId="2CD9F12D" w:rsidR="00FE5AC0" w:rsidRPr="00C2351C" w:rsidRDefault="00FE5AC0" w:rsidP="001B7FF0">
      <w:pPr>
        <w:rPr>
          <w:rFonts w:cstheme="minorHAnsi"/>
          <w:sz w:val="22"/>
        </w:rPr>
      </w:pPr>
    </w:p>
    <w:p w14:paraId="07DEEC34" w14:textId="045D8737" w:rsidR="003033CE" w:rsidRDefault="00FE5AC0" w:rsidP="001D3B82">
      <w:pPr>
        <w:tabs>
          <w:tab w:val="left" w:pos="1140"/>
        </w:tabs>
        <w:ind w:left="1170" w:right="-270" w:hanging="1170"/>
        <w:contextualSpacing/>
        <w:rPr>
          <w:rFonts w:eastAsia="Calibri" w:cstheme="minorHAnsi"/>
          <w:sz w:val="22"/>
        </w:rPr>
      </w:pPr>
      <w:r w:rsidRPr="00C2351C">
        <w:rPr>
          <w:rFonts w:cstheme="minorHAnsi"/>
          <w:b/>
          <w:sz w:val="22"/>
        </w:rPr>
        <w:t xml:space="preserve">Present: </w:t>
      </w:r>
      <w:r w:rsidR="001D3B82" w:rsidRPr="00C2351C">
        <w:rPr>
          <w:rFonts w:cstheme="minorHAnsi"/>
          <w:sz w:val="22"/>
        </w:rPr>
        <w:tab/>
      </w:r>
      <w:r w:rsidR="00C2351C" w:rsidRPr="00C2351C">
        <w:rPr>
          <w:rFonts w:cstheme="minorHAnsi"/>
          <w:sz w:val="22"/>
        </w:rPr>
        <w:tab/>
      </w:r>
      <w:r w:rsidRPr="00C2351C">
        <w:rPr>
          <w:rFonts w:cstheme="minorHAnsi"/>
          <w:sz w:val="22"/>
        </w:rPr>
        <w:t xml:space="preserve">Amy Fretz (President), Joe Rasmussen </w:t>
      </w:r>
      <w:r w:rsidRPr="00C2351C">
        <w:rPr>
          <w:rFonts w:eastAsia="Times New Roman,Batang" w:cstheme="minorHAnsi"/>
          <w:sz w:val="22"/>
        </w:rPr>
        <w:t xml:space="preserve">(Vice-President), </w:t>
      </w:r>
      <w:r w:rsidRPr="00C2351C">
        <w:rPr>
          <w:rFonts w:cstheme="minorHAnsi"/>
          <w:sz w:val="22"/>
        </w:rPr>
        <w:t>Jane DeWitt</w:t>
      </w:r>
      <w:r w:rsidRPr="00C2351C">
        <w:rPr>
          <w:rFonts w:eastAsia="Times New Roman,Batang" w:cstheme="minorHAnsi"/>
          <w:sz w:val="22"/>
        </w:rPr>
        <w:t xml:space="preserve"> (Past-President)</w:t>
      </w:r>
      <w:r w:rsidR="001D3B82" w:rsidRPr="00C2351C">
        <w:rPr>
          <w:rFonts w:cstheme="minorHAnsi"/>
          <w:sz w:val="22"/>
        </w:rPr>
        <w:t>, Chris Rode (Treasurer),</w:t>
      </w:r>
      <w:r w:rsidR="00C2351C" w:rsidRPr="00C2351C">
        <w:rPr>
          <w:rFonts w:cstheme="minorHAnsi"/>
          <w:sz w:val="22"/>
        </w:rPr>
        <w:t xml:space="preserve"> </w:t>
      </w:r>
      <w:r w:rsidRPr="00C2351C">
        <w:rPr>
          <w:rFonts w:cstheme="minorHAnsi"/>
          <w:sz w:val="22"/>
        </w:rPr>
        <w:t>Allison Bettine (Secretary), John Raley (Finance Tr</w:t>
      </w:r>
      <w:r w:rsidR="001D3B82" w:rsidRPr="00C2351C">
        <w:rPr>
          <w:rFonts w:cstheme="minorHAnsi"/>
          <w:sz w:val="22"/>
        </w:rPr>
        <w:t xml:space="preserve">ustee), Michael Honey-Arcement </w:t>
      </w:r>
      <w:r w:rsidRPr="00C2351C">
        <w:rPr>
          <w:rFonts w:cstheme="minorHAnsi"/>
          <w:sz w:val="22"/>
        </w:rPr>
        <w:t xml:space="preserve">(Trustee), </w:t>
      </w:r>
      <w:r w:rsidR="00524E31" w:rsidRPr="00C2351C">
        <w:rPr>
          <w:rFonts w:cstheme="minorHAnsi"/>
          <w:sz w:val="22"/>
        </w:rPr>
        <w:t>Colleen Higgins</w:t>
      </w:r>
      <w:r w:rsidR="000B3AA4">
        <w:rPr>
          <w:rFonts w:cstheme="minorHAnsi"/>
          <w:sz w:val="22"/>
        </w:rPr>
        <w:t xml:space="preserve"> </w:t>
      </w:r>
      <w:r w:rsidR="00524E31" w:rsidRPr="00C2351C">
        <w:rPr>
          <w:rFonts w:cstheme="minorHAnsi"/>
          <w:sz w:val="22"/>
        </w:rPr>
        <w:t>(Trustee)</w:t>
      </w:r>
      <w:r w:rsidR="001D3B82" w:rsidRPr="00C2351C">
        <w:rPr>
          <w:rFonts w:cstheme="minorHAnsi"/>
          <w:sz w:val="22"/>
        </w:rPr>
        <w:t xml:space="preserve">, </w:t>
      </w:r>
      <w:r w:rsidRPr="00C2351C">
        <w:rPr>
          <w:rFonts w:cstheme="minorHAnsi"/>
          <w:sz w:val="22"/>
        </w:rPr>
        <w:t xml:space="preserve">Paul Pomrehn (Trustee), and </w:t>
      </w:r>
      <w:bookmarkStart w:id="0" w:name="_Hlk8297720"/>
      <w:r w:rsidR="000B3AA4">
        <w:rPr>
          <w:rFonts w:eastAsia="Calibri" w:cstheme="minorHAnsi"/>
          <w:sz w:val="22"/>
        </w:rPr>
        <w:t>Peggy Garrigues (Ex-Officio Staff Representative).</w:t>
      </w:r>
    </w:p>
    <w:p w14:paraId="131904B4" w14:textId="009EACA1" w:rsidR="00A34543" w:rsidRDefault="00A34543" w:rsidP="001D3B82">
      <w:pPr>
        <w:tabs>
          <w:tab w:val="left" w:pos="1140"/>
        </w:tabs>
        <w:ind w:left="1170" w:right="-270" w:hanging="1170"/>
        <w:contextualSpacing/>
        <w:rPr>
          <w:rFonts w:eastAsia="Calibri" w:cstheme="minorHAnsi"/>
          <w:sz w:val="22"/>
        </w:rPr>
      </w:pPr>
      <w:r>
        <w:rPr>
          <w:rFonts w:cstheme="minorHAnsi"/>
          <w:b/>
          <w:sz w:val="22"/>
        </w:rPr>
        <w:t>Absent:</w:t>
      </w:r>
      <w:r>
        <w:rPr>
          <w:rFonts w:cstheme="minorHAnsi"/>
          <w:b/>
          <w:sz w:val="22"/>
        </w:rPr>
        <w:tab/>
      </w:r>
      <w:r w:rsidRPr="00A34543">
        <w:rPr>
          <w:rFonts w:cstheme="minorHAnsi"/>
          <w:bCs/>
          <w:sz w:val="22"/>
        </w:rPr>
        <w:t>none</w:t>
      </w:r>
    </w:p>
    <w:bookmarkEnd w:id="0"/>
    <w:p w14:paraId="6C6593B3" w14:textId="32410B5C" w:rsidR="003033CE" w:rsidRPr="00C2351C" w:rsidRDefault="000B3AA4" w:rsidP="00FE5AC0">
      <w:pPr>
        <w:tabs>
          <w:tab w:val="left" w:pos="1140"/>
        </w:tabs>
        <w:ind w:left="1152" w:right="-720" w:hanging="1152"/>
        <w:contextualSpacing/>
        <w:rPr>
          <w:rFonts w:cstheme="minorHAnsi"/>
          <w:sz w:val="22"/>
        </w:rPr>
      </w:pPr>
      <w:r>
        <w:rPr>
          <w:rFonts w:cstheme="minorHAnsi"/>
          <w:b/>
          <w:sz w:val="22"/>
        </w:rPr>
        <w:t>Guests</w:t>
      </w:r>
      <w:r w:rsidR="003033CE" w:rsidRPr="00C2351C">
        <w:rPr>
          <w:rFonts w:cstheme="minorHAnsi"/>
          <w:b/>
          <w:sz w:val="22"/>
        </w:rPr>
        <w:t>:</w:t>
      </w:r>
      <w:r w:rsidR="001D3B82" w:rsidRPr="00C2351C">
        <w:rPr>
          <w:rFonts w:cstheme="minorHAnsi"/>
          <w:sz w:val="22"/>
        </w:rPr>
        <w:tab/>
      </w:r>
      <w:r w:rsidR="00F31DC8">
        <w:rPr>
          <w:rFonts w:cstheme="minorHAnsi"/>
          <w:sz w:val="22"/>
        </w:rPr>
        <w:t xml:space="preserve">Kim </w:t>
      </w:r>
      <w:r w:rsidR="00F31DC8" w:rsidRPr="000B3AA4">
        <w:rPr>
          <w:rFonts w:cstheme="minorHAnsi"/>
          <w:sz w:val="22"/>
        </w:rPr>
        <w:t>Friese</w:t>
      </w:r>
      <w:r w:rsidR="00F31DC8">
        <w:rPr>
          <w:rFonts w:cstheme="minorHAnsi"/>
          <w:sz w:val="22"/>
        </w:rPr>
        <w:t>,</w:t>
      </w:r>
      <w:r w:rsidR="00C2351C" w:rsidRPr="00C2351C">
        <w:rPr>
          <w:rFonts w:cstheme="minorHAnsi"/>
          <w:sz w:val="22"/>
        </w:rPr>
        <w:tab/>
      </w:r>
      <w:r>
        <w:rPr>
          <w:rFonts w:cstheme="minorHAnsi"/>
          <w:sz w:val="22"/>
        </w:rPr>
        <w:t xml:space="preserve">Mike </w:t>
      </w:r>
      <w:proofErr w:type="spellStart"/>
      <w:r>
        <w:rPr>
          <w:rFonts w:cstheme="minorHAnsi"/>
          <w:sz w:val="22"/>
        </w:rPr>
        <w:t>Pavelich</w:t>
      </w:r>
      <w:proofErr w:type="spellEnd"/>
      <w:r>
        <w:rPr>
          <w:rFonts w:cstheme="minorHAnsi"/>
          <w:sz w:val="22"/>
        </w:rPr>
        <w:t>,</w:t>
      </w:r>
      <w:r w:rsidR="00F31DC8">
        <w:rPr>
          <w:rFonts w:cstheme="minorHAnsi"/>
          <w:sz w:val="22"/>
        </w:rPr>
        <w:t xml:space="preserve"> and</w:t>
      </w:r>
      <w:r>
        <w:rPr>
          <w:rFonts w:cstheme="minorHAnsi"/>
          <w:sz w:val="22"/>
        </w:rPr>
        <w:t xml:space="preserve"> Alan Swanson</w:t>
      </w:r>
    </w:p>
    <w:p w14:paraId="1BE34191" w14:textId="77777777" w:rsidR="00FE5AC0" w:rsidRPr="00C2351C" w:rsidRDefault="00FE5AC0" w:rsidP="00FE5AC0">
      <w:pPr>
        <w:jc w:val="center"/>
        <w:rPr>
          <w:rFonts w:eastAsia="Times New Roman" w:cstheme="minorHAnsi"/>
          <w:color w:val="000000"/>
          <w:kern w:val="2"/>
          <w:sz w:val="22"/>
          <w:lang w:eastAsia="ko-KR"/>
        </w:rPr>
      </w:pPr>
    </w:p>
    <w:p w14:paraId="046BEEC9" w14:textId="6154BD38" w:rsidR="001D3B82" w:rsidRPr="00C2351C" w:rsidRDefault="00FE5AC0" w:rsidP="001D3B82">
      <w:pPr>
        <w:jc w:val="center"/>
        <w:rPr>
          <w:rFonts w:cstheme="minorHAnsi"/>
          <w:i/>
          <w:color w:val="000000" w:themeColor="text1"/>
          <w:sz w:val="22"/>
        </w:rPr>
      </w:pPr>
      <w:r w:rsidRPr="00C2351C">
        <w:rPr>
          <w:rFonts w:eastAsia="Times New Roman" w:cstheme="minorHAnsi"/>
          <w:color w:val="000000"/>
          <w:kern w:val="2"/>
          <w:sz w:val="22"/>
          <w:lang w:eastAsia="ko-KR"/>
        </w:rPr>
        <w:t>Board President Fretz called the meeting to order at 6:3</w:t>
      </w:r>
      <w:r w:rsidR="000B3AA4">
        <w:rPr>
          <w:rFonts w:eastAsia="Times New Roman" w:cstheme="minorHAnsi"/>
          <w:color w:val="000000"/>
          <w:kern w:val="2"/>
          <w:sz w:val="22"/>
          <w:lang w:eastAsia="ko-KR"/>
        </w:rPr>
        <w:t>0</w:t>
      </w:r>
      <w:r w:rsidRPr="00C2351C">
        <w:rPr>
          <w:rFonts w:eastAsia="Times New Roman" w:cstheme="minorHAnsi"/>
          <w:color w:val="000000"/>
          <w:kern w:val="2"/>
          <w:sz w:val="22"/>
          <w:lang w:eastAsia="ko-KR"/>
        </w:rPr>
        <w:t xml:space="preserve"> p.m. </w:t>
      </w:r>
      <w:r w:rsidR="000B3AA4">
        <w:rPr>
          <w:rFonts w:cstheme="minorHAnsi"/>
          <w:color w:val="000000" w:themeColor="text1"/>
          <w:sz w:val="22"/>
        </w:rPr>
        <w:t>Rode</w:t>
      </w:r>
      <w:r w:rsidR="00C2351C" w:rsidRPr="00C2351C">
        <w:rPr>
          <w:rFonts w:cstheme="minorHAnsi"/>
          <w:color w:val="000000" w:themeColor="text1"/>
          <w:sz w:val="22"/>
        </w:rPr>
        <w:t xml:space="preserve"> </w:t>
      </w:r>
      <w:r w:rsidRPr="00C2351C">
        <w:rPr>
          <w:rFonts w:eastAsia="Times New Roman" w:cstheme="minorHAnsi"/>
          <w:color w:val="000000"/>
          <w:kern w:val="2"/>
          <w:sz w:val="22"/>
          <w:lang w:eastAsia="ko-KR"/>
        </w:rPr>
        <w:t>provided opening words</w:t>
      </w:r>
      <w:r w:rsidR="000B3AA4">
        <w:rPr>
          <w:rFonts w:eastAsia="Times New Roman" w:cstheme="minorHAnsi"/>
          <w:color w:val="000000"/>
          <w:kern w:val="2"/>
          <w:sz w:val="22"/>
          <w:lang w:eastAsia="ko-KR"/>
        </w:rPr>
        <w:t xml:space="preserve"> and the Board participated in a group check-in with the incoming members of the Board</w:t>
      </w:r>
      <w:r w:rsidR="001A547E">
        <w:rPr>
          <w:rFonts w:eastAsia="Times New Roman" w:cstheme="minorHAnsi"/>
          <w:color w:val="000000"/>
          <w:kern w:val="2"/>
          <w:sz w:val="22"/>
          <w:lang w:eastAsia="ko-KR"/>
        </w:rPr>
        <w:t xml:space="preserve"> </w:t>
      </w:r>
      <w:r w:rsidR="001A547E">
        <w:rPr>
          <w:rFonts w:cstheme="minorHAnsi"/>
          <w:sz w:val="22"/>
        </w:rPr>
        <w:t xml:space="preserve">Kim </w:t>
      </w:r>
      <w:r w:rsidR="001A547E" w:rsidRPr="000B3AA4">
        <w:rPr>
          <w:rFonts w:cstheme="minorHAnsi"/>
          <w:sz w:val="22"/>
        </w:rPr>
        <w:t>Friese</w:t>
      </w:r>
      <w:r w:rsidR="001A547E">
        <w:rPr>
          <w:rFonts w:cstheme="minorHAnsi"/>
          <w:sz w:val="22"/>
        </w:rPr>
        <w:t>,</w:t>
      </w:r>
      <w:r w:rsidR="001A547E" w:rsidRPr="00C2351C">
        <w:rPr>
          <w:rFonts w:cstheme="minorHAnsi"/>
          <w:sz w:val="22"/>
        </w:rPr>
        <w:tab/>
      </w:r>
      <w:r w:rsidR="001A547E">
        <w:rPr>
          <w:rFonts w:cstheme="minorHAnsi"/>
          <w:sz w:val="22"/>
        </w:rPr>
        <w:t xml:space="preserve">Mike </w:t>
      </w:r>
      <w:proofErr w:type="spellStart"/>
      <w:r w:rsidR="001A547E">
        <w:rPr>
          <w:rFonts w:cstheme="minorHAnsi"/>
          <w:sz w:val="22"/>
        </w:rPr>
        <w:t>Pavelich</w:t>
      </w:r>
      <w:proofErr w:type="spellEnd"/>
      <w:r w:rsidR="001A547E">
        <w:rPr>
          <w:rFonts w:cstheme="minorHAnsi"/>
          <w:sz w:val="22"/>
        </w:rPr>
        <w:t>, and Alan Swanson</w:t>
      </w:r>
      <w:r w:rsidR="000B3AA4">
        <w:rPr>
          <w:rFonts w:eastAsia="Times New Roman" w:cstheme="minorHAnsi"/>
          <w:color w:val="000000"/>
          <w:kern w:val="2"/>
          <w:sz w:val="22"/>
          <w:lang w:eastAsia="ko-KR"/>
        </w:rPr>
        <w:t>.</w:t>
      </w:r>
    </w:p>
    <w:p w14:paraId="54DB88D4" w14:textId="051D0463" w:rsidR="002D4897" w:rsidRPr="00C2351C" w:rsidRDefault="002D4897" w:rsidP="008C147D">
      <w:pPr>
        <w:rPr>
          <w:rFonts w:cstheme="minorHAnsi"/>
          <w:sz w:val="22"/>
        </w:rPr>
      </w:pPr>
    </w:p>
    <w:p w14:paraId="0056F32B" w14:textId="1A0BCF63" w:rsidR="003033CE" w:rsidRPr="00C2351C" w:rsidRDefault="003033CE" w:rsidP="003033CE">
      <w:pPr>
        <w:tabs>
          <w:tab w:val="left" w:pos="1280"/>
        </w:tabs>
        <w:spacing w:after="120"/>
        <w:contextualSpacing/>
        <w:rPr>
          <w:rFonts w:cstheme="minorHAnsi"/>
          <w:color w:val="000000" w:themeColor="text1"/>
          <w:sz w:val="22"/>
        </w:rPr>
      </w:pPr>
      <w:r w:rsidRPr="00C2351C">
        <w:rPr>
          <w:rFonts w:cstheme="minorHAnsi"/>
          <w:b/>
          <w:sz w:val="22"/>
        </w:rPr>
        <w:t>Consent Agenda &amp; Announcements:</w:t>
      </w:r>
      <w:r w:rsidRPr="00C2351C">
        <w:rPr>
          <w:rFonts w:cstheme="minorHAnsi"/>
          <w:sz w:val="22"/>
        </w:rPr>
        <w:t xml:space="preserve"> </w:t>
      </w:r>
      <w:r w:rsidRPr="00C2351C">
        <w:rPr>
          <w:rFonts w:eastAsia="Arial" w:cstheme="minorHAnsi"/>
          <w:color w:val="000000"/>
          <w:kern w:val="2"/>
          <w:sz w:val="22"/>
          <w:lang w:eastAsia="ko-KR"/>
        </w:rPr>
        <w:t xml:space="preserve"> Consent agenda and other items are uploaded to Dropbox for Board review prior to the meeting. </w:t>
      </w:r>
      <w:r w:rsidRPr="00C2351C">
        <w:rPr>
          <w:rFonts w:cstheme="minorHAnsi"/>
          <w:color w:val="000000" w:themeColor="text1"/>
          <w:sz w:val="22"/>
        </w:rPr>
        <w:t xml:space="preserve">                                </w:t>
      </w:r>
    </w:p>
    <w:p w14:paraId="22BB7A09" w14:textId="1E139762" w:rsidR="003033CE" w:rsidRDefault="003033CE" w:rsidP="003033CE">
      <w:pPr>
        <w:ind w:left="720"/>
        <w:rPr>
          <w:rFonts w:cstheme="minorHAnsi"/>
          <w:iCs/>
          <w:color w:val="000000" w:themeColor="text1"/>
          <w:sz w:val="22"/>
        </w:rPr>
      </w:pPr>
      <w:r w:rsidRPr="000B3AA4">
        <w:rPr>
          <w:rFonts w:cstheme="minorHAnsi"/>
          <w:iCs/>
          <w:color w:val="000000" w:themeColor="text1"/>
          <w:sz w:val="22"/>
          <w:u w:val="single"/>
        </w:rPr>
        <w:t>Consent Agenda items</w:t>
      </w:r>
      <w:r w:rsidRPr="000B3AA4">
        <w:rPr>
          <w:rFonts w:cstheme="minorHAnsi"/>
          <w:iCs/>
          <w:color w:val="000000" w:themeColor="text1"/>
          <w:sz w:val="22"/>
        </w:rPr>
        <w:t xml:space="preserve">: </w:t>
      </w:r>
      <w:r w:rsidR="000B3AA4" w:rsidRPr="000B3AA4">
        <w:rPr>
          <w:rFonts w:cstheme="minorHAnsi"/>
          <w:iCs/>
          <w:color w:val="000000" w:themeColor="text1"/>
          <w:sz w:val="22"/>
        </w:rPr>
        <w:t>May</w:t>
      </w:r>
      <w:r w:rsidR="00C2351C" w:rsidRPr="000B3AA4">
        <w:rPr>
          <w:rFonts w:cstheme="minorHAnsi"/>
          <w:iCs/>
          <w:color w:val="000000" w:themeColor="text1"/>
          <w:sz w:val="22"/>
        </w:rPr>
        <w:t xml:space="preserve"> Board Meeting Highlights, </w:t>
      </w:r>
      <w:r w:rsidR="000B3AA4" w:rsidRPr="000B3AA4">
        <w:rPr>
          <w:rFonts w:cstheme="minorHAnsi"/>
          <w:iCs/>
          <w:color w:val="000000" w:themeColor="text1"/>
          <w:sz w:val="22"/>
        </w:rPr>
        <w:t>June</w:t>
      </w:r>
      <w:r w:rsidR="00C2351C" w:rsidRPr="000B3AA4">
        <w:rPr>
          <w:rFonts w:cstheme="minorHAnsi"/>
          <w:iCs/>
          <w:color w:val="000000" w:themeColor="text1"/>
          <w:sz w:val="22"/>
        </w:rPr>
        <w:t xml:space="preserve"> Executive Meeting Minutes, Staff Report, </w:t>
      </w:r>
      <w:r w:rsidR="000B3AA4" w:rsidRPr="000B3AA4">
        <w:rPr>
          <w:rFonts w:cstheme="minorHAnsi"/>
          <w:iCs/>
          <w:color w:val="000000" w:themeColor="text1"/>
          <w:sz w:val="22"/>
        </w:rPr>
        <w:t xml:space="preserve">and </w:t>
      </w:r>
      <w:r w:rsidR="00C2351C" w:rsidRPr="000B3AA4">
        <w:rPr>
          <w:rFonts w:cstheme="minorHAnsi"/>
          <w:iCs/>
          <w:color w:val="000000" w:themeColor="text1"/>
          <w:sz w:val="22"/>
        </w:rPr>
        <w:t>Treasurer’s Report and Financials</w:t>
      </w:r>
    </w:p>
    <w:p w14:paraId="70A35920" w14:textId="77777777" w:rsidR="00A34543" w:rsidRPr="000B3AA4" w:rsidRDefault="00A34543" w:rsidP="003033CE">
      <w:pPr>
        <w:ind w:left="720"/>
        <w:rPr>
          <w:rFonts w:cstheme="minorHAnsi"/>
          <w:iCs/>
          <w:color w:val="000000" w:themeColor="text1"/>
          <w:sz w:val="22"/>
        </w:rPr>
      </w:pPr>
    </w:p>
    <w:p w14:paraId="09BA80E4" w14:textId="77777777" w:rsidR="00A34543" w:rsidRPr="009E0E29" w:rsidRDefault="00A34543" w:rsidP="00A34543">
      <w:pPr>
        <w:contextualSpacing/>
        <w:rPr>
          <w:rFonts w:eastAsia="Times New Roman" w:cstheme="minorHAnsi"/>
          <w:i/>
          <w:sz w:val="22"/>
        </w:rPr>
      </w:pPr>
      <w:r w:rsidRPr="009E0E29">
        <w:rPr>
          <w:rFonts w:eastAsia="Times New Roman" w:cstheme="minorHAnsi"/>
          <w:i/>
          <w:sz w:val="22"/>
        </w:rPr>
        <w:t xml:space="preserve">Moved by </w:t>
      </w:r>
      <w:r>
        <w:rPr>
          <w:rFonts w:cstheme="minorHAnsi"/>
          <w:i/>
          <w:sz w:val="22"/>
        </w:rPr>
        <w:t>Rasmussen</w:t>
      </w:r>
      <w:r w:rsidRPr="009E0E29">
        <w:rPr>
          <w:rFonts w:eastAsia="Times New Roman" w:cstheme="minorHAnsi"/>
          <w:i/>
          <w:sz w:val="22"/>
        </w:rPr>
        <w:t xml:space="preserve">, seconded by </w:t>
      </w:r>
      <w:r>
        <w:rPr>
          <w:rFonts w:eastAsia="Times New Roman" w:cstheme="minorHAnsi"/>
          <w:i/>
          <w:sz w:val="22"/>
        </w:rPr>
        <w:t>Rode</w:t>
      </w:r>
      <w:r w:rsidRPr="009E0E29">
        <w:rPr>
          <w:rFonts w:eastAsia="Times New Roman" w:cstheme="minorHAnsi"/>
          <w:i/>
          <w:sz w:val="22"/>
        </w:rPr>
        <w:t xml:space="preserve"> </w:t>
      </w:r>
      <w:r>
        <w:rPr>
          <w:rFonts w:eastAsia="Times New Roman" w:cstheme="minorHAnsi"/>
          <w:i/>
          <w:sz w:val="22"/>
        </w:rPr>
        <w:t>to</w:t>
      </w:r>
      <w:r w:rsidRPr="009E0E29">
        <w:rPr>
          <w:rFonts w:eastAsia="Times New Roman" w:cstheme="minorHAnsi"/>
          <w:i/>
          <w:sz w:val="22"/>
        </w:rPr>
        <w:t xml:space="preserve"> receive the Consent Agenda. Motion carried.</w:t>
      </w:r>
    </w:p>
    <w:p w14:paraId="72C30416" w14:textId="6934162D" w:rsidR="00F31DC8" w:rsidRDefault="00A34543" w:rsidP="00A34543">
      <w:pPr>
        <w:rPr>
          <w:rFonts w:eastAsia="Times New Roman" w:cstheme="minorHAnsi"/>
          <w:i/>
          <w:sz w:val="22"/>
        </w:rPr>
      </w:pPr>
      <w:r w:rsidRPr="009E0E29">
        <w:rPr>
          <w:rFonts w:eastAsia="Times New Roman" w:cstheme="minorHAnsi"/>
          <w:i/>
          <w:sz w:val="22"/>
        </w:rPr>
        <w:t xml:space="preserve">Moved by </w:t>
      </w:r>
      <w:r>
        <w:rPr>
          <w:rFonts w:cstheme="minorHAnsi"/>
          <w:i/>
          <w:sz w:val="22"/>
        </w:rPr>
        <w:t>Rode</w:t>
      </w:r>
      <w:r w:rsidRPr="009E0E29">
        <w:rPr>
          <w:rFonts w:eastAsia="Times New Roman" w:cstheme="minorHAnsi"/>
          <w:i/>
          <w:sz w:val="22"/>
        </w:rPr>
        <w:t xml:space="preserve">, seconded by </w:t>
      </w:r>
      <w:r>
        <w:rPr>
          <w:rFonts w:eastAsia="Times New Roman" w:cstheme="minorHAnsi"/>
          <w:i/>
          <w:sz w:val="22"/>
        </w:rPr>
        <w:t>Pomrehn</w:t>
      </w:r>
      <w:r w:rsidRPr="009E0E29">
        <w:rPr>
          <w:rFonts w:eastAsia="Times New Roman" w:cstheme="minorHAnsi"/>
          <w:i/>
          <w:sz w:val="22"/>
        </w:rPr>
        <w:t xml:space="preserve"> </w:t>
      </w:r>
      <w:r>
        <w:rPr>
          <w:rFonts w:eastAsia="Times New Roman" w:cstheme="minorHAnsi"/>
          <w:i/>
          <w:sz w:val="22"/>
        </w:rPr>
        <w:t xml:space="preserve">to </w:t>
      </w:r>
      <w:r w:rsidRPr="009E0E29">
        <w:rPr>
          <w:rFonts w:eastAsia="Times New Roman" w:cstheme="minorHAnsi"/>
          <w:i/>
          <w:sz w:val="22"/>
        </w:rPr>
        <w:t xml:space="preserve">approve the </w:t>
      </w:r>
      <w:r w:rsidRPr="000B3AA4">
        <w:rPr>
          <w:rFonts w:cstheme="minorHAnsi"/>
          <w:i/>
          <w:iCs/>
          <w:color w:val="000000" w:themeColor="text1"/>
          <w:sz w:val="21"/>
          <w:szCs w:val="22"/>
        </w:rPr>
        <w:t>May Board Meeting Highlights, June Executive Meeting Minutes, Staff Report, and Treasurer’s Report and Financials</w:t>
      </w:r>
      <w:r>
        <w:rPr>
          <w:rFonts w:cstheme="minorHAnsi"/>
          <w:i/>
          <w:color w:val="000000" w:themeColor="text1"/>
          <w:sz w:val="21"/>
          <w:szCs w:val="22"/>
        </w:rPr>
        <w:t xml:space="preserve">. </w:t>
      </w:r>
      <w:r w:rsidRPr="009E0E29">
        <w:rPr>
          <w:rFonts w:eastAsia="Times New Roman" w:cstheme="minorHAnsi"/>
          <w:i/>
          <w:sz w:val="22"/>
        </w:rPr>
        <w:t>Motion carried</w:t>
      </w:r>
      <w:r>
        <w:rPr>
          <w:rFonts w:eastAsia="Times New Roman" w:cstheme="minorHAnsi"/>
          <w:i/>
          <w:sz w:val="22"/>
        </w:rPr>
        <w:t>.</w:t>
      </w:r>
    </w:p>
    <w:p w14:paraId="010C612F" w14:textId="77777777" w:rsidR="00A34543" w:rsidRDefault="00A34543" w:rsidP="00A34543">
      <w:pPr>
        <w:rPr>
          <w:rFonts w:eastAsia="Times New Roman" w:cstheme="minorHAnsi"/>
          <w:i/>
          <w:sz w:val="22"/>
        </w:rPr>
      </w:pPr>
    </w:p>
    <w:p w14:paraId="10D5772C" w14:textId="5755DE03" w:rsidR="00F31DC8" w:rsidRPr="004B1BE9" w:rsidRDefault="00F31DC8" w:rsidP="001A547E">
      <w:pPr>
        <w:rPr>
          <w:rFonts w:cstheme="minorHAnsi"/>
          <w:iCs/>
          <w:sz w:val="21"/>
          <w:szCs w:val="22"/>
        </w:rPr>
      </w:pPr>
      <w:r w:rsidRPr="00F31DC8">
        <w:rPr>
          <w:rFonts w:cstheme="minorHAnsi"/>
          <w:b/>
          <w:bCs/>
          <w:iCs/>
          <w:color w:val="000000" w:themeColor="text1"/>
          <w:sz w:val="21"/>
          <w:szCs w:val="22"/>
        </w:rPr>
        <w:t>Board Policy</w:t>
      </w:r>
      <w:r>
        <w:rPr>
          <w:rFonts w:cstheme="minorHAnsi"/>
          <w:b/>
          <w:bCs/>
          <w:iCs/>
          <w:color w:val="000000" w:themeColor="text1"/>
          <w:sz w:val="21"/>
          <w:szCs w:val="22"/>
        </w:rPr>
        <w:t xml:space="preserve"> Book </w:t>
      </w:r>
      <w:r w:rsidRPr="004B1BE9">
        <w:rPr>
          <w:rFonts w:cstheme="minorHAnsi"/>
          <w:b/>
          <w:bCs/>
          <w:iCs/>
          <w:sz w:val="21"/>
          <w:szCs w:val="22"/>
        </w:rPr>
        <w:t>– Introduction</w:t>
      </w:r>
      <w:r w:rsidRPr="004B1BE9">
        <w:rPr>
          <w:rFonts w:cstheme="minorHAnsi"/>
          <w:iCs/>
          <w:sz w:val="21"/>
          <w:szCs w:val="22"/>
        </w:rPr>
        <w:t xml:space="preserve">: </w:t>
      </w:r>
      <w:r w:rsidR="001A547E" w:rsidRPr="004B1BE9">
        <w:rPr>
          <w:rFonts w:cstheme="minorHAnsi"/>
          <w:iCs/>
          <w:sz w:val="21"/>
          <w:szCs w:val="22"/>
        </w:rPr>
        <w:t>The Board Policy Book was shared prior to the meeting and</w:t>
      </w:r>
      <w:r w:rsidR="004B1BE9">
        <w:rPr>
          <w:rFonts w:cstheme="minorHAnsi"/>
          <w:iCs/>
          <w:sz w:val="21"/>
          <w:szCs w:val="22"/>
        </w:rPr>
        <w:t xml:space="preserve"> Board</w:t>
      </w:r>
      <w:r w:rsidR="001A547E" w:rsidRPr="004B1BE9">
        <w:rPr>
          <w:rFonts w:cstheme="minorHAnsi"/>
          <w:iCs/>
          <w:sz w:val="21"/>
          <w:szCs w:val="22"/>
        </w:rPr>
        <w:t xml:space="preserve"> members were asked to review the Introduction and provide feedback. </w:t>
      </w:r>
      <w:r w:rsidR="004B1BE9">
        <w:rPr>
          <w:rFonts w:cstheme="minorHAnsi"/>
          <w:iCs/>
          <w:sz w:val="21"/>
          <w:szCs w:val="22"/>
        </w:rPr>
        <w:t>The remaining sections will be reviewed at each subsequent meeting.</w:t>
      </w:r>
    </w:p>
    <w:p w14:paraId="54332257" w14:textId="48B94EFA" w:rsidR="00FB1276" w:rsidRDefault="00FB1276" w:rsidP="00C2351C">
      <w:pPr>
        <w:rPr>
          <w:rFonts w:cstheme="minorHAnsi"/>
          <w:iCs/>
          <w:color w:val="000000" w:themeColor="text1"/>
          <w:sz w:val="21"/>
          <w:szCs w:val="22"/>
        </w:rPr>
      </w:pPr>
    </w:p>
    <w:p w14:paraId="6BA3E151" w14:textId="7E0C8692" w:rsidR="00FB1276" w:rsidRDefault="00FB1276" w:rsidP="00C2351C">
      <w:pPr>
        <w:rPr>
          <w:rFonts w:cstheme="minorHAnsi"/>
          <w:iCs/>
          <w:color w:val="000000" w:themeColor="text1"/>
          <w:sz w:val="21"/>
          <w:szCs w:val="22"/>
        </w:rPr>
      </w:pPr>
      <w:r w:rsidRPr="00E90C5D">
        <w:rPr>
          <w:rFonts w:cstheme="minorHAnsi"/>
          <w:b/>
          <w:bCs/>
          <w:iCs/>
          <w:color w:val="000000" w:themeColor="text1"/>
          <w:sz w:val="21"/>
          <w:szCs w:val="22"/>
        </w:rPr>
        <w:t>Vote to Accept Kim Friese</w:t>
      </w:r>
      <w:r>
        <w:rPr>
          <w:rFonts w:cstheme="minorHAnsi"/>
          <w:iCs/>
          <w:color w:val="000000" w:themeColor="text1"/>
          <w:sz w:val="21"/>
          <w:szCs w:val="22"/>
        </w:rPr>
        <w:t>: Friese was</w:t>
      </w:r>
      <w:r w:rsidR="001A547E">
        <w:rPr>
          <w:rFonts w:cstheme="minorHAnsi"/>
          <w:iCs/>
          <w:color w:val="000000" w:themeColor="text1"/>
          <w:sz w:val="21"/>
          <w:szCs w:val="22"/>
        </w:rPr>
        <w:t xml:space="preserve"> presented to the Board as a nominee for Trustee-At-Large by the Leadership Development Committee to fill a vacancy made available after the most recent congregational meeting. </w:t>
      </w:r>
      <w:r w:rsidR="00A34543" w:rsidRPr="00A34543">
        <w:rPr>
          <w:rFonts w:cstheme="minorHAnsi"/>
          <w:i/>
          <w:color w:val="000000" w:themeColor="text1"/>
          <w:sz w:val="21"/>
          <w:szCs w:val="22"/>
        </w:rPr>
        <w:t xml:space="preserve">Moved by Fretz, seconded by DeWitt </w:t>
      </w:r>
      <w:r w:rsidR="00A34543">
        <w:rPr>
          <w:rFonts w:cstheme="minorHAnsi"/>
          <w:i/>
          <w:color w:val="000000" w:themeColor="text1"/>
          <w:sz w:val="21"/>
          <w:szCs w:val="22"/>
        </w:rPr>
        <w:t>that the Board</w:t>
      </w:r>
      <w:r w:rsidR="001A547E" w:rsidRPr="001A547E">
        <w:rPr>
          <w:rFonts w:cstheme="minorHAnsi"/>
          <w:i/>
          <w:color w:val="000000" w:themeColor="text1"/>
          <w:sz w:val="21"/>
          <w:szCs w:val="22"/>
        </w:rPr>
        <w:t xml:space="preserve"> appoint Kim Friese as a Trustee-At-Large</w:t>
      </w:r>
      <w:r w:rsidR="00A34543">
        <w:rPr>
          <w:rFonts w:cstheme="minorHAnsi"/>
          <w:i/>
          <w:color w:val="000000" w:themeColor="text1"/>
          <w:sz w:val="21"/>
          <w:szCs w:val="22"/>
        </w:rPr>
        <w:t xml:space="preserve">. Motion carried. </w:t>
      </w:r>
      <w:r w:rsidR="001A547E">
        <w:rPr>
          <w:rFonts w:cstheme="minorHAnsi"/>
          <w:iCs/>
          <w:color w:val="000000" w:themeColor="text1"/>
          <w:sz w:val="21"/>
          <w:szCs w:val="22"/>
        </w:rPr>
        <w:t xml:space="preserve">Friese will serve from July 2020 until the next congregational meeting </w:t>
      </w:r>
      <w:r w:rsidR="004B1BE9">
        <w:rPr>
          <w:rFonts w:cstheme="minorHAnsi"/>
          <w:iCs/>
          <w:color w:val="000000" w:themeColor="text1"/>
          <w:sz w:val="21"/>
          <w:szCs w:val="22"/>
        </w:rPr>
        <w:t>whe</w:t>
      </w:r>
      <w:r w:rsidR="00A34543">
        <w:rPr>
          <w:rFonts w:cstheme="minorHAnsi"/>
          <w:iCs/>
          <w:color w:val="000000" w:themeColor="text1"/>
          <w:sz w:val="21"/>
          <w:szCs w:val="22"/>
        </w:rPr>
        <w:t>re</w:t>
      </w:r>
      <w:r w:rsidR="001A547E">
        <w:rPr>
          <w:rFonts w:cstheme="minorHAnsi"/>
          <w:iCs/>
          <w:color w:val="000000" w:themeColor="text1"/>
          <w:sz w:val="21"/>
          <w:szCs w:val="22"/>
        </w:rPr>
        <w:t xml:space="preserve"> she </w:t>
      </w:r>
      <w:r w:rsidR="00A34543">
        <w:rPr>
          <w:rFonts w:cstheme="minorHAnsi"/>
          <w:iCs/>
          <w:color w:val="000000" w:themeColor="text1"/>
          <w:sz w:val="21"/>
          <w:szCs w:val="22"/>
        </w:rPr>
        <w:t>may</w:t>
      </w:r>
      <w:r w:rsidR="001A547E">
        <w:rPr>
          <w:rFonts w:cstheme="minorHAnsi"/>
          <w:iCs/>
          <w:color w:val="000000" w:themeColor="text1"/>
          <w:sz w:val="21"/>
          <w:szCs w:val="22"/>
        </w:rPr>
        <w:t xml:space="preserve"> be voted in by the congregation. </w:t>
      </w:r>
    </w:p>
    <w:p w14:paraId="1BEC6E0D" w14:textId="5846B898" w:rsidR="00A34543" w:rsidRDefault="00A34543" w:rsidP="00C2351C">
      <w:pPr>
        <w:rPr>
          <w:rFonts w:cstheme="minorHAnsi"/>
          <w:iCs/>
          <w:color w:val="000000" w:themeColor="text1"/>
          <w:sz w:val="21"/>
          <w:szCs w:val="22"/>
        </w:rPr>
      </w:pPr>
    </w:p>
    <w:p w14:paraId="2C249130" w14:textId="57BB2295" w:rsidR="00A34543" w:rsidRDefault="00A34543" w:rsidP="00C2351C">
      <w:pPr>
        <w:rPr>
          <w:rFonts w:cstheme="minorHAnsi"/>
          <w:iCs/>
          <w:color w:val="000000" w:themeColor="text1"/>
          <w:sz w:val="21"/>
          <w:szCs w:val="22"/>
        </w:rPr>
      </w:pPr>
      <w:r w:rsidRPr="00A34543">
        <w:rPr>
          <w:rFonts w:cstheme="minorHAnsi"/>
          <w:b/>
          <w:bCs/>
          <w:iCs/>
          <w:color w:val="000000" w:themeColor="text1"/>
          <w:sz w:val="21"/>
          <w:szCs w:val="22"/>
        </w:rPr>
        <w:t>Religious Education</w:t>
      </w:r>
      <w:r>
        <w:rPr>
          <w:rFonts w:cstheme="minorHAnsi"/>
          <w:iCs/>
          <w:color w:val="000000" w:themeColor="text1"/>
          <w:sz w:val="21"/>
          <w:szCs w:val="22"/>
        </w:rPr>
        <w:t xml:space="preserve">: Fretz spoke with Jessica Zimmer, </w:t>
      </w:r>
      <w:r w:rsidRPr="00A34543">
        <w:rPr>
          <w:rFonts w:cstheme="minorHAnsi"/>
          <w:iCs/>
          <w:color w:val="000000" w:themeColor="text1"/>
          <w:sz w:val="21"/>
          <w:szCs w:val="22"/>
        </w:rPr>
        <w:t>Director of Lifespan Religious Education</w:t>
      </w:r>
      <w:r>
        <w:rPr>
          <w:rFonts w:cstheme="minorHAnsi"/>
          <w:iCs/>
          <w:color w:val="000000" w:themeColor="text1"/>
          <w:sz w:val="21"/>
          <w:szCs w:val="22"/>
        </w:rPr>
        <w:t xml:space="preserve">, prior to the Board meeting and recounted their discussion regarding developing operational difficulties due to the local COVID-19 outbreak. It was affirmed by the Board that the </w:t>
      </w:r>
      <w:r w:rsidR="00160E62">
        <w:rPr>
          <w:rFonts w:cstheme="minorHAnsi"/>
          <w:iCs/>
          <w:color w:val="000000" w:themeColor="text1"/>
          <w:sz w:val="21"/>
          <w:szCs w:val="22"/>
        </w:rPr>
        <w:t xml:space="preserve">hourly </w:t>
      </w:r>
      <w:r>
        <w:rPr>
          <w:rFonts w:cstheme="minorHAnsi"/>
          <w:iCs/>
          <w:color w:val="000000" w:themeColor="text1"/>
          <w:sz w:val="21"/>
          <w:szCs w:val="22"/>
        </w:rPr>
        <w:t xml:space="preserve">childcare workers should continue to be paid at the budgeted rate. </w:t>
      </w:r>
    </w:p>
    <w:p w14:paraId="0D86F975" w14:textId="0E1CB03C" w:rsidR="00FB1276" w:rsidRDefault="00FB1276" w:rsidP="00C2351C">
      <w:pPr>
        <w:rPr>
          <w:rFonts w:cstheme="minorHAnsi"/>
          <w:iCs/>
          <w:color w:val="000000" w:themeColor="text1"/>
          <w:sz w:val="21"/>
          <w:szCs w:val="22"/>
        </w:rPr>
      </w:pPr>
    </w:p>
    <w:p w14:paraId="6A2E2B28" w14:textId="60A05269" w:rsidR="00BC5DAD" w:rsidRDefault="00FB1276" w:rsidP="00C2351C">
      <w:pPr>
        <w:rPr>
          <w:rFonts w:cstheme="minorHAnsi"/>
          <w:iCs/>
          <w:color w:val="000000" w:themeColor="text1"/>
          <w:sz w:val="21"/>
          <w:szCs w:val="22"/>
        </w:rPr>
      </w:pPr>
      <w:r w:rsidRPr="00E90C5D">
        <w:rPr>
          <w:rFonts w:cstheme="minorHAnsi"/>
          <w:b/>
          <w:bCs/>
          <w:iCs/>
          <w:color w:val="000000" w:themeColor="text1"/>
          <w:sz w:val="21"/>
          <w:szCs w:val="22"/>
        </w:rPr>
        <w:t>COVI</w:t>
      </w:r>
      <w:r w:rsidR="00E90C5D" w:rsidRPr="00E90C5D">
        <w:rPr>
          <w:rFonts w:cstheme="minorHAnsi"/>
          <w:b/>
          <w:bCs/>
          <w:iCs/>
          <w:color w:val="000000" w:themeColor="text1"/>
          <w:sz w:val="21"/>
          <w:szCs w:val="22"/>
        </w:rPr>
        <w:t>D</w:t>
      </w:r>
      <w:r w:rsidRPr="00E90C5D">
        <w:rPr>
          <w:rFonts w:cstheme="minorHAnsi"/>
          <w:b/>
          <w:bCs/>
          <w:iCs/>
          <w:color w:val="000000" w:themeColor="text1"/>
          <w:sz w:val="21"/>
          <w:szCs w:val="22"/>
        </w:rPr>
        <w:t>-19 Taskforce</w:t>
      </w:r>
      <w:r>
        <w:rPr>
          <w:rFonts w:cstheme="minorHAnsi"/>
          <w:iCs/>
          <w:color w:val="000000" w:themeColor="text1"/>
          <w:sz w:val="21"/>
          <w:szCs w:val="22"/>
        </w:rPr>
        <w:t xml:space="preserve">: </w:t>
      </w:r>
      <w:r w:rsidR="001A547E">
        <w:rPr>
          <w:rFonts w:cstheme="minorHAnsi"/>
          <w:iCs/>
          <w:color w:val="000000" w:themeColor="text1"/>
          <w:sz w:val="21"/>
          <w:szCs w:val="22"/>
        </w:rPr>
        <w:t>Fretz shared the names of the twelve individuals that will serve on a taskforce purposed with creating benchmarks for reopening and safety planning for the congregation’s return to in-person gatherings.</w:t>
      </w:r>
      <w:r w:rsidR="00A34543">
        <w:rPr>
          <w:rFonts w:cstheme="minorHAnsi"/>
          <w:iCs/>
          <w:color w:val="000000" w:themeColor="text1"/>
          <w:sz w:val="21"/>
          <w:szCs w:val="22"/>
        </w:rPr>
        <w:t xml:space="preserve"> The members are as follows:</w:t>
      </w:r>
    </w:p>
    <w:p w14:paraId="61DF97B9" w14:textId="59CC8D11" w:rsidR="00A34543" w:rsidRDefault="00A34543" w:rsidP="00C2351C">
      <w:pPr>
        <w:rPr>
          <w:rFonts w:cstheme="minorHAnsi"/>
          <w:iCs/>
          <w:color w:val="000000" w:themeColor="text1"/>
          <w:sz w:val="21"/>
          <w:szCs w:val="22"/>
        </w:rPr>
      </w:pPr>
    </w:p>
    <w:p w14:paraId="71690F07" w14:textId="3C24B47A"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 xml:space="preserve">1. John </w:t>
      </w:r>
      <w:proofErr w:type="spellStart"/>
      <w:r w:rsidRPr="00FB1276">
        <w:rPr>
          <w:rFonts w:cstheme="minorHAnsi"/>
          <w:color w:val="000000" w:themeColor="text1"/>
          <w:sz w:val="22"/>
          <w:szCs w:val="22"/>
        </w:rPr>
        <w:t>Lana</w:t>
      </w:r>
      <w:r w:rsidR="00147AC3">
        <w:rPr>
          <w:rFonts w:cstheme="minorHAnsi"/>
          <w:color w:val="000000" w:themeColor="text1"/>
          <w:sz w:val="22"/>
          <w:szCs w:val="22"/>
        </w:rPr>
        <w:t>g</w:t>
      </w:r>
      <w:r w:rsidRPr="00FB1276">
        <w:rPr>
          <w:rFonts w:cstheme="minorHAnsi"/>
          <w:color w:val="000000" w:themeColor="text1"/>
          <w:sz w:val="22"/>
          <w:szCs w:val="22"/>
        </w:rPr>
        <w:t>han</w:t>
      </w:r>
      <w:proofErr w:type="spellEnd"/>
      <w:r>
        <w:rPr>
          <w:rFonts w:cstheme="minorHAnsi"/>
          <w:color w:val="000000" w:themeColor="text1"/>
          <w:sz w:val="22"/>
          <w:szCs w:val="22"/>
        </w:rPr>
        <w:t>,</w:t>
      </w:r>
      <w:r w:rsidRPr="00FB1276">
        <w:rPr>
          <w:rFonts w:cstheme="minorHAnsi"/>
          <w:color w:val="000000" w:themeColor="text1"/>
          <w:sz w:val="22"/>
          <w:szCs w:val="22"/>
        </w:rPr>
        <w:t xml:space="preserve"> MD</w:t>
      </w:r>
    </w:p>
    <w:p w14:paraId="667275C7" w14:textId="1B520718"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2. Marsha Cheney</w:t>
      </w:r>
      <w:r>
        <w:rPr>
          <w:rFonts w:cstheme="minorHAnsi"/>
          <w:color w:val="000000" w:themeColor="text1"/>
          <w:sz w:val="22"/>
          <w:szCs w:val="22"/>
        </w:rPr>
        <w:t>,</w:t>
      </w:r>
      <w:r w:rsidRPr="00FB1276">
        <w:rPr>
          <w:rFonts w:cstheme="minorHAnsi"/>
          <w:color w:val="000000" w:themeColor="text1"/>
          <w:sz w:val="22"/>
          <w:szCs w:val="22"/>
        </w:rPr>
        <w:t xml:space="preserve"> Pagans Group/OWL Teacher</w:t>
      </w:r>
    </w:p>
    <w:p w14:paraId="501D4568" w14:textId="77777777"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3. Julia Reynolds</w:t>
      </w:r>
      <w:r>
        <w:rPr>
          <w:rFonts w:cstheme="minorHAnsi"/>
          <w:color w:val="000000" w:themeColor="text1"/>
          <w:sz w:val="22"/>
          <w:szCs w:val="22"/>
        </w:rPr>
        <w:t>,</w:t>
      </w:r>
      <w:r w:rsidRPr="00FB1276">
        <w:rPr>
          <w:rFonts w:cstheme="minorHAnsi"/>
          <w:color w:val="000000" w:themeColor="text1"/>
          <w:sz w:val="22"/>
          <w:szCs w:val="22"/>
        </w:rPr>
        <w:t xml:space="preserve"> DDS/RE </w:t>
      </w:r>
      <w:r>
        <w:rPr>
          <w:rFonts w:cstheme="minorHAnsi"/>
          <w:color w:val="000000" w:themeColor="text1"/>
          <w:sz w:val="22"/>
          <w:szCs w:val="22"/>
        </w:rPr>
        <w:t>Parent</w:t>
      </w:r>
    </w:p>
    <w:p w14:paraId="0DFC9920" w14:textId="77777777"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4. Dan Gall</w:t>
      </w:r>
      <w:r>
        <w:rPr>
          <w:rFonts w:cstheme="minorHAnsi"/>
          <w:color w:val="000000" w:themeColor="text1"/>
          <w:sz w:val="22"/>
          <w:szCs w:val="22"/>
        </w:rPr>
        <w:t>,</w:t>
      </w:r>
      <w:r w:rsidRPr="00FB1276">
        <w:rPr>
          <w:rFonts w:cstheme="minorHAnsi"/>
          <w:color w:val="000000" w:themeColor="text1"/>
          <w:sz w:val="22"/>
          <w:szCs w:val="22"/>
        </w:rPr>
        <w:t xml:space="preserve"> Worship Associates</w:t>
      </w:r>
    </w:p>
    <w:p w14:paraId="2E8B1B25" w14:textId="77777777"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 xml:space="preserve">5. Peg </w:t>
      </w:r>
      <w:proofErr w:type="spellStart"/>
      <w:r w:rsidRPr="00FB1276">
        <w:rPr>
          <w:rFonts w:cstheme="minorHAnsi"/>
          <w:color w:val="000000" w:themeColor="text1"/>
          <w:sz w:val="22"/>
          <w:szCs w:val="22"/>
        </w:rPr>
        <w:t>Bouska</w:t>
      </w:r>
      <w:proofErr w:type="spellEnd"/>
      <w:r>
        <w:rPr>
          <w:rFonts w:cstheme="minorHAnsi"/>
          <w:color w:val="000000" w:themeColor="text1"/>
          <w:sz w:val="22"/>
          <w:szCs w:val="22"/>
        </w:rPr>
        <w:t>,</w:t>
      </w:r>
      <w:r w:rsidRPr="00FB1276">
        <w:rPr>
          <w:rFonts w:cstheme="minorHAnsi"/>
          <w:color w:val="000000" w:themeColor="text1"/>
          <w:sz w:val="22"/>
          <w:szCs w:val="22"/>
        </w:rPr>
        <w:t xml:space="preserve"> PA</w:t>
      </w:r>
    </w:p>
    <w:p w14:paraId="299D2EF6" w14:textId="77777777"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 xml:space="preserve">6. Winnie </w:t>
      </w:r>
      <w:proofErr w:type="spellStart"/>
      <w:r w:rsidRPr="00FB1276">
        <w:rPr>
          <w:rFonts w:cstheme="minorHAnsi"/>
          <w:color w:val="000000" w:themeColor="text1"/>
          <w:sz w:val="22"/>
          <w:szCs w:val="22"/>
        </w:rPr>
        <w:t>Ganshaw</w:t>
      </w:r>
      <w:proofErr w:type="spellEnd"/>
      <w:r>
        <w:rPr>
          <w:rFonts w:cstheme="minorHAnsi"/>
          <w:color w:val="000000" w:themeColor="text1"/>
          <w:sz w:val="22"/>
          <w:szCs w:val="22"/>
        </w:rPr>
        <w:t>,</w:t>
      </w:r>
      <w:r w:rsidRPr="00FB1276">
        <w:rPr>
          <w:rFonts w:cstheme="minorHAnsi"/>
          <w:color w:val="000000" w:themeColor="text1"/>
          <w:sz w:val="22"/>
          <w:szCs w:val="22"/>
        </w:rPr>
        <w:t xml:space="preserve"> Pastoral Care</w:t>
      </w:r>
    </w:p>
    <w:p w14:paraId="0E1F6903" w14:textId="77777777"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7. Kim Palmer</w:t>
      </w:r>
      <w:r>
        <w:rPr>
          <w:rFonts w:cstheme="minorHAnsi"/>
          <w:color w:val="000000" w:themeColor="text1"/>
          <w:sz w:val="22"/>
          <w:szCs w:val="22"/>
        </w:rPr>
        <w:t>,</w:t>
      </w:r>
      <w:r w:rsidRPr="00FB1276">
        <w:rPr>
          <w:rFonts w:cstheme="minorHAnsi"/>
          <w:color w:val="000000" w:themeColor="text1"/>
          <w:sz w:val="22"/>
          <w:szCs w:val="22"/>
        </w:rPr>
        <w:t xml:space="preserve"> Hospitality</w:t>
      </w:r>
    </w:p>
    <w:p w14:paraId="660C632A" w14:textId="77777777"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8. Mary McMurray</w:t>
      </w:r>
      <w:r>
        <w:rPr>
          <w:rFonts w:cstheme="minorHAnsi"/>
          <w:color w:val="000000" w:themeColor="text1"/>
          <w:sz w:val="22"/>
          <w:szCs w:val="22"/>
        </w:rPr>
        <w:t>,</w:t>
      </w:r>
      <w:r w:rsidRPr="00FB1276">
        <w:rPr>
          <w:rFonts w:cstheme="minorHAnsi"/>
          <w:color w:val="000000" w:themeColor="text1"/>
          <w:sz w:val="22"/>
          <w:szCs w:val="22"/>
        </w:rPr>
        <w:t xml:space="preserve"> Land Ministry</w:t>
      </w:r>
    </w:p>
    <w:p w14:paraId="0445429D" w14:textId="77777777"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9. Ronnie Wright</w:t>
      </w:r>
      <w:r>
        <w:rPr>
          <w:rFonts w:cstheme="minorHAnsi"/>
          <w:color w:val="000000" w:themeColor="text1"/>
          <w:sz w:val="22"/>
          <w:szCs w:val="22"/>
        </w:rPr>
        <w:t>, Building Steward</w:t>
      </w:r>
    </w:p>
    <w:p w14:paraId="70193A47" w14:textId="77777777"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10. Joe Rasmussen</w:t>
      </w:r>
      <w:r>
        <w:rPr>
          <w:rFonts w:cstheme="minorHAnsi"/>
          <w:color w:val="000000" w:themeColor="text1"/>
          <w:sz w:val="22"/>
          <w:szCs w:val="22"/>
        </w:rPr>
        <w:t>, President</w:t>
      </w:r>
    </w:p>
    <w:p w14:paraId="12DDAD4F" w14:textId="77777777" w:rsidR="00A34543" w:rsidRPr="00FB1276" w:rsidRDefault="00A34543" w:rsidP="00A34543">
      <w:pPr>
        <w:rPr>
          <w:rFonts w:cstheme="minorHAnsi"/>
          <w:color w:val="000000" w:themeColor="text1"/>
          <w:sz w:val="22"/>
          <w:szCs w:val="22"/>
        </w:rPr>
      </w:pPr>
      <w:r w:rsidRPr="00FB1276">
        <w:rPr>
          <w:rFonts w:cstheme="minorHAnsi"/>
          <w:color w:val="000000" w:themeColor="text1"/>
          <w:sz w:val="22"/>
          <w:szCs w:val="22"/>
        </w:rPr>
        <w:t>11. Peggy Garrigues</w:t>
      </w:r>
      <w:r>
        <w:rPr>
          <w:rFonts w:cstheme="minorHAnsi"/>
          <w:color w:val="000000" w:themeColor="text1"/>
          <w:sz w:val="22"/>
          <w:szCs w:val="22"/>
        </w:rPr>
        <w:t xml:space="preserve">, </w:t>
      </w:r>
      <w:r w:rsidRPr="00FB1276">
        <w:rPr>
          <w:rFonts w:cstheme="minorHAnsi"/>
          <w:color w:val="000000" w:themeColor="text1"/>
          <w:sz w:val="22"/>
          <w:szCs w:val="22"/>
        </w:rPr>
        <w:t>Staff</w:t>
      </w:r>
      <w:r>
        <w:rPr>
          <w:rFonts w:cstheme="minorHAnsi"/>
          <w:color w:val="000000" w:themeColor="text1"/>
          <w:sz w:val="22"/>
          <w:szCs w:val="22"/>
        </w:rPr>
        <w:t xml:space="preserve"> Representative</w:t>
      </w:r>
    </w:p>
    <w:p w14:paraId="174C9E7E" w14:textId="655A3647" w:rsidR="00A34543" w:rsidRPr="00A34543" w:rsidRDefault="00A34543" w:rsidP="00C2351C">
      <w:pPr>
        <w:rPr>
          <w:rFonts w:cstheme="minorHAnsi"/>
          <w:color w:val="000000" w:themeColor="text1"/>
          <w:sz w:val="22"/>
          <w:szCs w:val="22"/>
        </w:rPr>
      </w:pPr>
      <w:r w:rsidRPr="00FB1276">
        <w:rPr>
          <w:rFonts w:cstheme="minorHAnsi"/>
          <w:color w:val="000000" w:themeColor="text1"/>
          <w:sz w:val="22"/>
          <w:szCs w:val="22"/>
        </w:rPr>
        <w:t>12. Amy Fretz</w:t>
      </w:r>
      <w:r>
        <w:rPr>
          <w:rFonts w:cstheme="minorHAnsi"/>
          <w:color w:val="000000" w:themeColor="text1"/>
          <w:sz w:val="22"/>
          <w:szCs w:val="22"/>
        </w:rPr>
        <w:t>, Past-President/</w:t>
      </w:r>
      <w:r w:rsidRPr="00FB1276">
        <w:rPr>
          <w:rFonts w:cstheme="minorHAnsi"/>
          <w:color w:val="000000" w:themeColor="text1"/>
          <w:sz w:val="22"/>
          <w:szCs w:val="22"/>
        </w:rPr>
        <w:t>RN</w:t>
      </w:r>
    </w:p>
    <w:p w14:paraId="1BD757CE" w14:textId="77777777" w:rsidR="001A547E" w:rsidRPr="001A547E" w:rsidRDefault="001A547E" w:rsidP="00C2351C">
      <w:pPr>
        <w:rPr>
          <w:rFonts w:cstheme="minorHAnsi"/>
          <w:iCs/>
          <w:color w:val="000000" w:themeColor="text1"/>
          <w:sz w:val="21"/>
          <w:szCs w:val="22"/>
        </w:rPr>
      </w:pPr>
    </w:p>
    <w:p w14:paraId="5640B26B" w14:textId="12E337E4" w:rsidR="00E90C5D" w:rsidRDefault="00BC5DAD" w:rsidP="00C2351C">
      <w:pPr>
        <w:rPr>
          <w:rFonts w:cstheme="minorHAnsi"/>
          <w:color w:val="000000" w:themeColor="text1"/>
          <w:sz w:val="22"/>
          <w:szCs w:val="22"/>
        </w:rPr>
      </w:pPr>
      <w:r w:rsidRPr="00BC5DAD">
        <w:rPr>
          <w:rFonts w:cstheme="minorHAnsi"/>
          <w:b/>
          <w:bCs/>
          <w:color w:val="000000" w:themeColor="text1"/>
          <w:sz w:val="22"/>
          <w:szCs w:val="22"/>
        </w:rPr>
        <w:lastRenderedPageBreak/>
        <w:t>AV Planning</w:t>
      </w:r>
      <w:r>
        <w:rPr>
          <w:rFonts w:cstheme="minorHAnsi"/>
          <w:color w:val="000000" w:themeColor="text1"/>
          <w:sz w:val="22"/>
          <w:szCs w:val="22"/>
        </w:rPr>
        <w:t xml:space="preserve">: </w:t>
      </w:r>
      <w:r w:rsidR="001A547E">
        <w:rPr>
          <w:rFonts w:cstheme="minorHAnsi"/>
          <w:color w:val="000000" w:themeColor="text1"/>
          <w:sz w:val="22"/>
          <w:szCs w:val="22"/>
        </w:rPr>
        <w:t>Rasmussen updated the Board on his efforts to acquire a higher level of internet service that would support live streaming. He r</w:t>
      </w:r>
      <w:r>
        <w:rPr>
          <w:rFonts w:cstheme="minorHAnsi"/>
          <w:color w:val="000000" w:themeColor="text1"/>
          <w:sz w:val="22"/>
          <w:szCs w:val="22"/>
        </w:rPr>
        <w:t xml:space="preserve">eceived an estimate on the required build </w:t>
      </w:r>
      <w:r w:rsidR="001A547E">
        <w:rPr>
          <w:rFonts w:cstheme="minorHAnsi"/>
          <w:color w:val="000000" w:themeColor="text1"/>
          <w:sz w:val="22"/>
          <w:szCs w:val="22"/>
        </w:rPr>
        <w:t>out from our current provider and will be reaching out for an additional quote.</w:t>
      </w:r>
    </w:p>
    <w:p w14:paraId="50A7D4AD" w14:textId="5196CF42" w:rsidR="00BC5DAD" w:rsidRDefault="00BC5DAD" w:rsidP="00C2351C">
      <w:pPr>
        <w:rPr>
          <w:rFonts w:cstheme="minorHAnsi"/>
          <w:color w:val="000000" w:themeColor="text1"/>
          <w:sz w:val="22"/>
          <w:szCs w:val="22"/>
        </w:rPr>
      </w:pPr>
    </w:p>
    <w:p w14:paraId="57B86E87" w14:textId="6542518B" w:rsidR="00A34543" w:rsidRDefault="00BC5DAD" w:rsidP="00A34543">
      <w:pPr>
        <w:contextualSpacing/>
        <w:rPr>
          <w:rFonts w:eastAsia="Times New Roman" w:cstheme="minorHAnsi"/>
          <w:i/>
          <w:sz w:val="22"/>
          <w:szCs w:val="22"/>
        </w:rPr>
      </w:pPr>
      <w:r w:rsidRPr="00E90C5D">
        <w:rPr>
          <w:rFonts w:cstheme="minorHAnsi"/>
          <w:b/>
          <w:bCs/>
          <w:color w:val="000000" w:themeColor="text1"/>
          <w:sz w:val="22"/>
          <w:szCs w:val="22"/>
        </w:rPr>
        <w:t>Music at UUS</w:t>
      </w:r>
      <w:r>
        <w:rPr>
          <w:rFonts w:cstheme="minorHAnsi"/>
          <w:color w:val="000000" w:themeColor="text1"/>
          <w:sz w:val="22"/>
          <w:szCs w:val="22"/>
        </w:rPr>
        <w:t xml:space="preserve">: The </w:t>
      </w:r>
      <w:r w:rsidR="00793DA8">
        <w:rPr>
          <w:rFonts w:cstheme="minorHAnsi"/>
          <w:color w:val="000000" w:themeColor="text1"/>
          <w:sz w:val="22"/>
          <w:szCs w:val="22"/>
        </w:rPr>
        <w:t>resignation of Gloria Corbin</w:t>
      </w:r>
      <w:r w:rsidR="001A547E">
        <w:rPr>
          <w:rFonts w:cstheme="minorHAnsi"/>
          <w:color w:val="000000" w:themeColor="text1"/>
          <w:sz w:val="22"/>
          <w:szCs w:val="22"/>
        </w:rPr>
        <w:t xml:space="preserve">, Music Director was discussed and the future of music at UUS was considered. </w:t>
      </w:r>
      <w:r w:rsidR="00A34543">
        <w:rPr>
          <w:rFonts w:cstheme="minorHAnsi"/>
          <w:color w:val="000000" w:themeColor="text1"/>
          <w:sz w:val="22"/>
          <w:szCs w:val="22"/>
        </w:rPr>
        <w:t>Before filling the position, a</w:t>
      </w:r>
      <w:r w:rsidR="001A547E">
        <w:rPr>
          <w:rFonts w:cstheme="minorHAnsi"/>
          <w:color w:val="000000" w:themeColor="text1"/>
          <w:sz w:val="22"/>
          <w:szCs w:val="22"/>
        </w:rPr>
        <w:t xml:space="preserve"> search committee, updated position description, and compensation package will all need to be developed </w:t>
      </w:r>
      <w:r w:rsidR="00A34543">
        <w:rPr>
          <w:rFonts w:cstheme="minorHAnsi"/>
          <w:color w:val="000000" w:themeColor="text1"/>
          <w:sz w:val="22"/>
          <w:szCs w:val="22"/>
        </w:rPr>
        <w:t xml:space="preserve">under the guidance of Rev. Diana Smith who will not begin ministry until August. </w:t>
      </w:r>
      <w:r w:rsidR="001A547E">
        <w:rPr>
          <w:rFonts w:cstheme="minorHAnsi"/>
          <w:color w:val="000000" w:themeColor="text1"/>
          <w:sz w:val="22"/>
          <w:szCs w:val="22"/>
        </w:rPr>
        <w:t xml:space="preserve">In the interim, remaining members of staff will partner with musicians to provide music for </w:t>
      </w:r>
      <w:r w:rsidR="00A34543">
        <w:rPr>
          <w:rFonts w:cstheme="minorHAnsi"/>
          <w:color w:val="000000" w:themeColor="text1"/>
          <w:sz w:val="22"/>
          <w:szCs w:val="22"/>
        </w:rPr>
        <w:t xml:space="preserve">the </w:t>
      </w:r>
      <w:r w:rsidR="001A547E">
        <w:rPr>
          <w:rFonts w:cstheme="minorHAnsi"/>
          <w:color w:val="000000" w:themeColor="text1"/>
          <w:sz w:val="22"/>
          <w:szCs w:val="22"/>
        </w:rPr>
        <w:t>weekly service. Prior to her resignation, Corbin researched copyright licensure for the streamed services</w:t>
      </w:r>
      <w:r w:rsidR="00A34543">
        <w:rPr>
          <w:rFonts w:cstheme="minorHAnsi"/>
          <w:color w:val="000000" w:themeColor="text1"/>
          <w:sz w:val="22"/>
          <w:szCs w:val="22"/>
        </w:rPr>
        <w:t xml:space="preserve"> and her proposal was considered by the Board</w:t>
      </w:r>
      <w:r w:rsidR="001A547E">
        <w:rPr>
          <w:rFonts w:cstheme="minorHAnsi"/>
          <w:color w:val="000000" w:themeColor="text1"/>
          <w:sz w:val="22"/>
          <w:szCs w:val="22"/>
        </w:rPr>
        <w:t xml:space="preserve">. </w:t>
      </w:r>
      <w:r w:rsidR="00A34543" w:rsidRPr="009B4BB2">
        <w:rPr>
          <w:rFonts w:eastAsia="Times New Roman" w:cstheme="minorHAnsi"/>
          <w:i/>
          <w:sz w:val="22"/>
          <w:szCs w:val="22"/>
        </w:rPr>
        <w:t xml:space="preserve">Moved by </w:t>
      </w:r>
      <w:r w:rsidR="00A34543" w:rsidRPr="009B4BB2">
        <w:rPr>
          <w:rFonts w:cstheme="minorHAnsi"/>
          <w:i/>
          <w:sz w:val="22"/>
          <w:szCs w:val="22"/>
        </w:rPr>
        <w:t>Fretz</w:t>
      </w:r>
      <w:r w:rsidR="00A34543" w:rsidRPr="009B4BB2">
        <w:rPr>
          <w:rFonts w:eastAsia="Times New Roman" w:cstheme="minorHAnsi"/>
          <w:i/>
          <w:sz w:val="22"/>
          <w:szCs w:val="22"/>
        </w:rPr>
        <w:t>, seconded by Higgins that the Board</w:t>
      </w:r>
      <w:r w:rsidR="00A34543" w:rsidRPr="009B4BB2">
        <w:rPr>
          <w:rFonts w:eastAsia="Times New Roman" w:cstheme="minorHAnsi"/>
          <w:i/>
          <w:color w:val="000000" w:themeColor="text1"/>
          <w:sz w:val="22"/>
          <w:szCs w:val="22"/>
        </w:rPr>
        <w:t xml:space="preserve"> </w:t>
      </w:r>
      <w:r w:rsidR="00A34543" w:rsidRPr="009B4BB2">
        <w:rPr>
          <w:i/>
          <w:color w:val="000000" w:themeColor="text1"/>
          <w:sz w:val="22"/>
          <w:szCs w:val="22"/>
        </w:rPr>
        <w:t>approve the money for a copy right license for 1 year in the amount of $469.60</w:t>
      </w:r>
      <w:r w:rsidR="00A34543" w:rsidRPr="009B4BB2">
        <w:rPr>
          <w:rFonts w:eastAsia="Times New Roman" w:cstheme="minorHAnsi"/>
          <w:i/>
          <w:color w:val="000000" w:themeColor="text1"/>
          <w:sz w:val="22"/>
          <w:szCs w:val="22"/>
        </w:rPr>
        <w:t xml:space="preserve">. </w:t>
      </w:r>
      <w:r w:rsidR="00A34543" w:rsidRPr="009B4BB2">
        <w:rPr>
          <w:rFonts w:eastAsia="Times New Roman" w:cstheme="minorHAnsi"/>
          <w:i/>
          <w:sz w:val="22"/>
          <w:szCs w:val="22"/>
        </w:rPr>
        <w:t>Motion carried.</w:t>
      </w:r>
    </w:p>
    <w:p w14:paraId="29A111E0" w14:textId="23377E97" w:rsidR="00A34543" w:rsidRDefault="00A34543" w:rsidP="00A34543">
      <w:pPr>
        <w:contextualSpacing/>
        <w:rPr>
          <w:rFonts w:eastAsia="Times New Roman" w:cstheme="minorHAnsi"/>
          <w:i/>
          <w:sz w:val="22"/>
          <w:szCs w:val="22"/>
        </w:rPr>
      </w:pPr>
    </w:p>
    <w:p w14:paraId="230033E2" w14:textId="37C45EAB" w:rsidR="00A34543" w:rsidRPr="00A34543" w:rsidRDefault="00A34543" w:rsidP="00A34543">
      <w:pPr>
        <w:contextualSpacing/>
        <w:rPr>
          <w:rFonts w:eastAsia="Times New Roman" w:cstheme="minorHAnsi"/>
          <w:iCs/>
          <w:sz w:val="22"/>
          <w:szCs w:val="22"/>
        </w:rPr>
      </w:pPr>
      <w:r>
        <w:rPr>
          <w:rFonts w:eastAsia="Times New Roman" w:cstheme="minorHAnsi"/>
          <w:b/>
          <w:bCs/>
          <w:iCs/>
          <w:sz w:val="22"/>
          <w:szCs w:val="22"/>
        </w:rPr>
        <w:t>Transitions Team</w:t>
      </w:r>
      <w:r>
        <w:rPr>
          <w:rFonts w:eastAsia="Times New Roman" w:cstheme="minorHAnsi"/>
          <w:iCs/>
          <w:sz w:val="22"/>
          <w:szCs w:val="22"/>
        </w:rPr>
        <w:t>: The formation of a Transitions Team for Rev. Diana Smith is underway and may include volunteer lay persons and representatives from the Search Committee or prior Transitions Team. At this time, Dave Martin has volunteered to serve in the way.</w:t>
      </w:r>
    </w:p>
    <w:p w14:paraId="52E5456E" w14:textId="5975160C" w:rsidR="00A86D0E" w:rsidRDefault="00A86D0E" w:rsidP="00C2351C">
      <w:pPr>
        <w:rPr>
          <w:rFonts w:cstheme="minorHAnsi"/>
          <w:color w:val="000000" w:themeColor="text1"/>
          <w:sz w:val="22"/>
          <w:szCs w:val="22"/>
        </w:rPr>
      </w:pPr>
    </w:p>
    <w:p w14:paraId="0E5FDF3D" w14:textId="3F0B5753" w:rsidR="0072708E" w:rsidRDefault="004B1BE9" w:rsidP="00C2351C">
      <w:pPr>
        <w:rPr>
          <w:rFonts w:cstheme="minorHAnsi"/>
          <w:i/>
          <w:iCs/>
          <w:color w:val="000000" w:themeColor="text1"/>
          <w:sz w:val="22"/>
          <w:szCs w:val="22"/>
        </w:rPr>
      </w:pPr>
      <w:r>
        <w:rPr>
          <w:rFonts w:cstheme="minorHAnsi"/>
          <w:b/>
          <w:bCs/>
          <w:color w:val="000000" w:themeColor="text1"/>
          <w:sz w:val="22"/>
          <w:szCs w:val="22"/>
        </w:rPr>
        <w:t>Finance Committee</w:t>
      </w:r>
      <w:r w:rsidR="00A86D0E" w:rsidRPr="00A86D0E">
        <w:rPr>
          <w:rFonts w:cstheme="minorHAnsi"/>
          <w:b/>
          <w:bCs/>
          <w:color w:val="000000" w:themeColor="text1"/>
          <w:sz w:val="22"/>
          <w:szCs w:val="22"/>
        </w:rPr>
        <w:t xml:space="preserve"> Updates</w:t>
      </w:r>
      <w:r w:rsidR="00A86D0E">
        <w:rPr>
          <w:rFonts w:cstheme="minorHAnsi"/>
          <w:color w:val="000000" w:themeColor="text1"/>
          <w:sz w:val="22"/>
          <w:szCs w:val="22"/>
        </w:rPr>
        <w:t>:</w:t>
      </w:r>
      <w:r w:rsidR="0072708E">
        <w:rPr>
          <w:rFonts w:cstheme="minorHAnsi"/>
          <w:color w:val="000000" w:themeColor="text1"/>
          <w:sz w:val="22"/>
          <w:szCs w:val="22"/>
        </w:rPr>
        <w:t xml:space="preserve"> It was requested that the Board allow the Congregational Administrator to issue checks in order to streamline in-house accounting</w:t>
      </w:r>
      <w:r w:rsidR="00A34543">
        <w:rPr>
          <w:rFonts w:cstheme="minorHAnsi"/>
          <w:color w:val="000000" w:themeColor="text1"/>
          <w:sz w:val="22"/>
          <w:szCs w:val="22"/>
        </w:rPr>
        <w:t xml:space="preserve"> which goes into effect on July 1, 2020</w:t>
      </w:r>
      <w:r w:rsidR="0072708E">
        <w:rPr>
          <w:rFonts w:cstheme="minorHAnsi"/>
          <w:color w:val="000000" w:themeColor="text1"/>
          <w:sz w:val="22"/>
          <w:szCs w:val="22"/>
        </w:rPr>
        <w:t xml:space="preserve">. </w:t>
      </w:r>
      <w:r w:rsidR="001A547E" w:rsidRPr="001A547E">
        <w:rPr>
          <w:rFonts w:cstheme="minorHAnsi"/>
          <w:i/>
          <w:iCs/>
          <w:color w:val="000000" w:themeColor="text1"/>
          <w:sz w:val="22"/>
          <w:szCs w:val="22"/>
        </w:rPr>
        <w:t>The</w:t>
      </w:r>
      <w:r w:rsidR="00A86D0E" w:rsidRPr="001A547E">
        <w:rPr>
          <w:rFonts w:cstheme="minorHAnsi"/>
          <w:i/>
          <w:iCs/>
          <w:color w:val="000000" w:themeColor="text1"/>
          <w:sz w:val="22"/>
          <w:szCs w:val="22"/>
        </w:rPr>
        <w:t xml:space="preserve"> </w:t>
      </w:r>
      <w:r w:rsidR="001A547E" w:rsidRPr="001A547E">
        <w:rPr>
          <w:rFonts w:cstheme="minorHAnsi"/>
          <w:i/>
          <w:iCs/>
          <w:color w:val="000000" w:themeColor="text1"/>
          <w:sz w:val="22"/>
          <w:szCs w:val="22"/>
        </w:rPr>
        <w:t>B</w:t>
      </w:r>
      <w:r w:rsidR="00A86D0E" w:rsidRPr="001A547E">
        <w:rPr>
          <w:rFonts w:cstheme="minorHAnsi"/>
          <w:i/>
          <w:iCs/>
          <w:color w:val="000000" w:themeColor="text1"/>
          <w:sz w:val="22"/>
          <w:szCs w:val="22"/>
        </w:rPr>
        <w:t xml:space="preserve">oard </w:t>
      </w:r>
      <w:r w:rsidR="001A547E" w:rsidRPr="001A547E">
        <w:rPr>
          <w:rFonts w:cstheme="minorHAnsi"/>
          <w:i/>
          <w:iCs/>
          <w:color w:val="000000" w:themeColor="text1"/>
          <w:sz w:val="22"/>
          <w:szCs w:val="22"/>
        </w:rPr>
        <w:t xml:space="preserve">voted to </w:t>
      </w:r>
      <w:r w:rsidR="00A86D0E" w:rsidRPr="001A547E">
        <w:rPr>
          <w:rFonts w:cstheme="minorHAnsi"/>
          <w:i/>
          <w:iCs/>
          <w:color w:val="000000" w:themeColor="text1"/>
          <w:sz w:val="22"/>
          <w:szCs w:val="22"/>
        </w:rPr>
        <w:t>approve the provisional procedure that would allow</w:t>
      </w:r>
      <w:r w:rsidR="00275E7E" w:rsidRPr="001A547E">
        <w:rPr>
          <w:rFonts w:cstheme="minorHAnsi"/>
          <w:i/>
          <w:iCs/>
          <w:color w:val="000000" w:themeColor="text1"/>
          <w:sz w:val="22"/>
          <w:szCs w:val="22"/>
        </w:rPr>
        <w:t xml:space="preserve"> the </w:t>
      </w:r>
      <w:r w:rsidR="0072708E">
        <w:rPr>
          <w:rFonts w:cstheme="minorHAnsi"/>
          <w:i/>
          <w:iCs/>
          <w:color w:val="000000" w:themeColor="text1"/>
          <w:sz w:val="22"/>
          <w:szCs w:val="22"/>
        </w:rPr>
        <w:t>C</w:t>
      </w:r>
      <w:r w:rsidR="00275E7E" w:rsidRPr="001A547E">
        <w:rPr>
          <w:rFonts w:cstheme="minorHAnsi"/>
          <w:i/>
          <w:iCs/>
          <w:color w:val="000000" w:themeColor="text1"/>
          <w:sz w:val="22"/>
          <w:szCs w:val="22"/>
        </w:rPr>
        <w:t xml:space="preserve">ongregational </w:t>
      </w:r>
      <w:r w:rsidR="0072708E">
        <w:rPr>
          <w:rFonts w:cstheme="minorHAnsi"/>
          <w:i/>
          <w:iCs/>
          <w:color w:val="000000" w:themeColor="text1"/>
          <w:sz w:val="22"/>
          <w:szCs w:val="22"/>
        </w:rPr>
        <w:t>A</w:t>
      </w:r>
      <w:r w:rsidR="00275E7E" w:rsidRPr="001A547E">
        <w:rPr>
          <w:rFonts w:cstheme="minorHAnsi"/>
          <w:i/>
          <w:iCs/>
          <w:color w:val="000000" w:themeColor="text1"/>
          <w:sz w:val="22"/>
          <w:szCs w:val="22"/>
        </w:rPr>
        <w:t>dministrator</w:t>
      </w:r>
      <w:r w:rsidR="00A86D0E" w:rsidRPr="001A547E">
        <w:rPr>
          <w:rFonts w:cstheme="minorHAnsi"/>
          <w:i/>
          <w:iCs/>
          <w:color w:val="000000" w:themeColor="text1"/>
          <w:sz w:val="22"/>
          <w:szCs w:val="22"/>
        </w:rPr>
        <w:t xml:space="preserve"> </w:t>
      </w:r>
      <w:r w:rsidR="00275E7E" w:rsidRPr="001A547E">
        <w:rPr>
          <w:rFonts w:cstheme="minorHAnsi"/>
          <w:i/>
          <w:iCs/>
          <w:color w:val="000000" w:themeColor="text1"/>
          <w:sz w:val="22"/>
          <w:szCs w:val="22"/>
        </w:rPr>
        <w:t>t</w:t>
      </w:r>
      <w:r w:rsidR="00A86D0E" w:rsidRPr="001A547E">
        <w:rPr>
          <w:rFonts w:cstheme="minorHAnsi"/>
          <w:i/>
          <w:iCs/>
          <w:color w:val="000000" w:themeColor="text1"/>
          <w:sz w:val="22"/>
          <w:szCs w:val="22"/>
        </w:rPr>
        <w:t>o sign checks up to $2,000</w:t>
      </w:r>
      <w:r w:rsidR="00275E7E" w:rsidRPr="001A547E">
        <w:rPr>
          <w:rFonts w:cstheme="minorHAnsi"/>
          <w:i/>
          <w:iCs/>
          <w:color w:val="000000" w:themeColor="text1"/>
          <w:sz w:val="22"/>
          <w:szCs w:val="22"/>
        </w:rPr>
        <w:t xml:space="preserve"> with c</w:t>
      </w:r>
      <w:r w:rsidR="00A86D0E" w:rsidRPr="001A547E">
        <w:rPr>
          <w:rFonts w:cstheme="minorHAnsi"/>
          <w:i/>
          <w:iCs/>
          <w:color w:val="000000" w:themeColor="text1"/>
          <w:sz w:val="22"/>
          <w:szCs w:val="22"/>
        </w:rPr>
        <w:t>hecks for amounts greater than $2,000 requir</w:t>
      </w:r>
      <w:r>
        <w:rPr>
          <w:rFonts w:cstheme="minorHAnsi"/>
          <w:i/>
          <w:iCs/>
          <w:color w:val="000000" w:themeColor="text1"/>
          <w:sz w:val="22"/>
          <w:szCs w:val="22"/>
        </w:rPr>
        <w:t>ing</w:t>
      </w:r>
      <w:r w:rsidR="00A86D0E" w:rsidRPr="001A547E">
        <w:rPr>
          <w:rFonts w:cstheme="minorHAnsi"/>
          <w:i/>
          <w:iCs/>
          <w:color w:val="000000" w:themeColor="text1"/>
          <w:sz w:val="22"/>
          <w:szCs w:val="22"/>
        </w:rPr>
        <w:t xml:space="preserve"> the additional signature of the Treasurer, Finance Truste</w:t>
      </w:r>
      <w:r>
        <w:rPr>
          <w:rFonts w:cstheme="minorHAnsi"/>
          <w:i/>
          <w:iCs/>
          <w:color w:val="000000" w:themeColor="text1"/>
          <w:sz w:val="22"/>
          <w:szCs w:val="22"/>
        </w:rPr>
        <w:t>e</w:t>
      </w:r>
      <w:r w:rsidR="00A86D0E" w:rsidRPr="001A547E">
        <w:rPr>
          <w:rFonts w:cstheme="minorHAnsi"/>
          <w:i/>
          <w:iCs/>
          <w:color w:val="000000" w:themeColor="text1"/>
          <w:sz w:val="22"/>
          <w:szCs w:val="22"/>
        </w:rPr>
        <w:t xml:space="preserve"> or Board President.</w:t>
      </w:r>
      <w:r w:rsidR="00275E7E" w:rsidRPr="001A547E">
        <w:rPr>
          <w:rFonts w:cstheme="minorHAnsi"/>
          <w:i/>
          <w:iCs/>
          <w:color w:val="000000" w:themeColor="text1"/>
          <w:sz w:val="22"/>
          <w:szCs w:val="22"/>
        </w:rPr>
        <w:t xml:space="preserve"> </w:t>
      </w:r>
    </w:p>
    <w:p w14:paraId="5DF2D9CC" w14:textId="77777777" w:rsidR="008D7C6A" w:rsidRPr="00C2351C" w:rsidRDefault="008D7C6A" w:rsidP="00485773">
      <w:pPr>
        <w:ind w:left="180"/>
        <w:rPr>
          <w:rFonts w:cstheme="minorHAnsi"/>
          <w:color w:val="000000" w:themeColor="text1"/>
          <w:sz w:val="22"/>
          <w:szCs w:val="22"/>
        </w:rPr>
      </w:pPr>
    </w:p>
    <w:p w14:paraId="3A4180B0" w14:textId="3121D70E" w:rsidR="005863B4" w:rsidRPr="00C2351C" w:rsidRDefault="00FE5AC0">
      <w:pPr>
        <w:rPr>
          <w:rFonts w:cstheme="minorHAnsi"/>
          <w:bCs/>
          <w:sz w:val="22"/>
          <w:szCs w:val="22"/>
        </w:rPr>
      </w:pPr>
      <w:r w:rsidRPr="00C2351C">
        <w:rPr>
          <w:rFonts w:cstheme="minorHAnsi"/>
          <w:b/>
          <w:bCs/>
          <w:sz w:val="22"/>
          <w:szCs w:val="22"/>
        </w:rPr>
        <w:t>Closing</w:t>
      </w:r>
      <w:r w:rsidRPr="00C2351C">
        <w:rPr>
          <w:rFonts w:cstheme="minorHAnsi"/>
          <w:sz w:val="22"/>
          <w:szCs w:val="22"/>
        </w:rPr>
        <w:t xml:space="preserve">: </w:t>
      </w:r>
      <w:r w:rsidR="0072708E">
        <w:rPr>
          <w:rFonts w:cstheme="minorHAnsi"/>
          <w:sz w:val="22"/>
          <w:szCs w:val="22"/>
        </w:rPr>
        <w:t>Outgoing Board members were recognized</w:t>
      </w:r>
      <w:r w:rsidR="00A34543">
        <w:rPr>
          <w:rFonts w:cstheme="minorHAnsi"/>
          <w:sz w:val="22"/>
          <w:szCs w:val="22"/>
        </w:rPr>
        <w:t>,</w:t>
      </w:r>
      <w:r w:rsidR="0072708E">
        <w:rPr>
          <w:rFonts w:cstheme="minorHAnsi"/>
          <w:sz w:val="22"/>
          <w:szCs w:val="22"/>
        </w:rPr>
        <w:t xml:space="preserve"> and incoming Board members were welcomed. </w:t>
      </w:r>
      <w:r w:rsidR="008D7C6A">
        <w:rPr>
          <w:rFonts w:cstheme="minorHAnsi"/>
          <w:sz w:val="22"/>
          <w:szCs w:val="22"/>
        </w:rPr>
        <w:t>DeWitt</w:t>
      </w:r>
      <w:r w:rsidRPr="00C2351C">
        <w:rPr>
          <w:rFonts w:cstheme="minorHAnsi"/>
          <w:sz w:val="22"/>
          <w:szCs w:val="22"/>
        </w:rPr>
        <w:t xml:space="preserve"> gave process observer comments, </w:t>
      </w:r>
      <w:r w:rsidR="008D7C6A">
        <w:rPr>
          <w:rFonts w:cstheme="minorHAnsi"/>
          <w:sz w:val="22"/>
          <w:szCs w:val="22"/>
        </w:rPr>
        <w:t xml:space="preserve">Honey-Arcement provided </w:t>
      </w:r>
      <w:r w:rsidR="008D7C6A" w:rsidRPr="00C2351C">
        <w:rPr>
          <w:rFonts w:cstheme="minorHAnsi"/>
          <w:sz w:val="22"/>
          <w:szCs w:val="22"/>
        </w:rPr>
        <w:t xml:space="preserve">closing words, </w:t>
      </w:r>
      <w:r w:rsidRPr="00C2351C">
        <w:rPr>
          <w:rFonts w:cstheme="minorHAnsi"/>
          <w:sz w:val="22"/>
          <w:szCs w:val="22"/>
        </w:rPr>
        <w:t xml:space="preserve">and Fretz adjourned </w:t>
      </w:r>
      <w:r w:rsidRPr="00C2351C">
        <w:rPr>
          <w:rFonts w:eastAsia="Times New Roman" w:cstheme="minorHAnsi"/>
          <w:color w:val="000000"/>
          <w:kern w:val="2"/>
          <w:sz w:val="22"/>
          <w:szCs w:val="22"/>
          <w:lang w:eastAsia="ko-KR"/>
        </w:rPr>
        <w:t xml:space="preserve">the meeting at </w:t>
      </w:r>
      <w:r w:rsidR="00736376" w:rsidRPr="00C2351C">
        <w:rPr>
          <w:rFonts w:eastAsia="Times New Roman" w:cstheme="minorHAnsi"/>
          <w:color w:val="000000"/>
          <w:kern w:val="2"/>
          <w:sz w:val="22"/>
          <w:szCs w:val="22"/>
          <w:lang w:eastAsia="ko-KR"/>
        </w:rPr>
        <w:t>9</w:t>
      </w:r>
      <w:r w:rsidRPr="00C2351C">
        <w:rPr>
          <w:rFonts w:eastAsia="Times New Roman" w:cstheme="minorHAnsi"/>
          <w:color w:val="000000"/>
          <w:kern w:val="2"/>
          <w:sz w:val="22"/>
          <w:szCs w:val="22"/>
          <w:lang w:eastAsia="ko-KR"/>
        </w:rPr>
        <w:t>:</w:t>
      </w:r>
      <w:r w:rsidR="008D7C6A">
        <w:rPr>
          <w:rFonts w:eastAsia="Times New Roman" w:cstheme="minorHAnsi"/>
          <w:color w:val="000000"/>
          <w:kern w:val="2"/>
          <w:sz w:val="22"/>
          <w:szCs w:val="22"/>
          <w:lang w:eastAsia="ko-KR"/>
        </w:rPr>
        <w:t>00</w:t>
      </w:r>
      <w:r w:rsidRPr="00C2351C">
        <w:rPr>
          <w:rFonts w:eastAsia="Times New Roman" w:cstheme="minorHAnsi"/>
          <w:color w:val="000000"/>
          <w:kern w:val="2"/>
          <w:sz w:val="22"/>
          <w:szCs w:val="22"/>
          <w:lang w:eastAsia="ko-KR"/>
        </w:rPr>
        <w:t xml:space="preserve"> p.m. </w:t>
      </w:r>
      <w:r w:rsidRPr="00C2351C">
        <w:rPr>
          <w:rFonts w:cstheme="minorHAnsi"/>
          <w:bCs/>
          <w:sz w:val="22"/>
          <w:szCs w:val="22"/>
        </w:rPr>
        <w:t>The n</w:t>
      </w:r>
      <w:r w:rsidR="008C147D" w:rsidRPr="00C2351C">
        <w:rPr>
          <w:rFonts w:cstheme="minorHAnsi"/>
          <w:bCs/>
          <w:sz w:val="22"/>
          <w:szCs w:val="22"/>
        </w:rPr>
        <w:t xml:space="preserve">ext Board </w:t>
      </w:r>
      <w:r w:rsidR="004B1BE9">
        <w:rPr>
          <w:rFonts w:cstheme="minorHAnsi"/>
          <w:bCs/>
          <w:sz w:val="22"/>
          <w:szCs w:val="22"/>
        </w:rPr>
        <w:t>m</w:t>
      </w:r>
      <w:r w:rsidR="008C147D" w:rsidRPr="00C2351C">
        <w:rPr>
          <w:rFonts w:cstheme="minorHAnsi"/>
          <w:bCs/>
          <w:sz w:val="22"/>
          <w:szCs w:val="22"/>
        </w:rPr>
        <w:t>eeting</w:t>
      </w:r>
      <w:r w:rsidRPr="00C2351C">
        <w:rPr>
          <w:rFonts w:cstheme="minorHAnsi"/>
          <w:bCs/>
          <w:sz w:val="22"/>
          <w:szCs w:val="22"/>
        </w:rPr>
        <w:t xml:space="preserve"> is</w:t>
      </w:r>
      <w:r w:rsidR="008C147D" w:rsidRPr="00C2351C">
        <w:rPr>
          <w:rFonts w:cstheme="minorHAnsi"/>
          <w:bCs/>
          <w:sz w:val="22"/>
          <w:szCs w:val="22"/>
        </w:rPr>
        <w:t xml:space="preserve"> Wednesday, </w:t>
      </w:r>
      <w:r w:rsidR="0072708E">
        <w:rPr>
          <w:rFonts w:cstheme="minorHAnsi"/>
          <w:bCs/>
          <w:sz w:val="22"/>
          <w:szCs w:val="22"/>
        </w:rPr>
        <w:t>July</w:t>
      </w:r>
      <w:r w:rsidR="008A4A44" w:rsidRPr="00C2351C">
        <w:rPr>
          <w:rFonts w:cstheme="minorHAnsi"/>
          <w:bCs/>
          <w:sz w:val="22"/>
          <w:szCs w:val="22"/>
        </w:rPr>
        <w:t xml:space="preserve"> </w:t>
      </w:r>
      <w:r w:rsidR="0072708E">
        <w:rPr>
          <w:rFonts w:cstheme="minorHAnsi"/>
          <w:bCs/>
          <w:sz w:val="22"/>
          <w:szCs w:val="22"/>
        </w:rPr>
        <w:t>8th</w:t>
      </w:r>
      <w:r w:rsidR="008C147D" w:rsidRPr="00C2351C">
        <w:rPr>
          <w:rFonts w:cstheme="minorHAnsi"/>
          <w:bCs/>
          <w:sz w:val="22"/>
          <w:szCs w:val="22"/>
        </w:rPr>
        <w:t xml:space="preserve">, 2020 at </w:t>
      </w:r>
      <w:r w:rsidR="0072708E">
        <w:rPr>
          <w:rFonts w:cstheme="minorHAnsi"/>
          <w:bCs/>
          <w:sz w:val="22"/>
          <w:szCs w:val="22"/>
        </w:rPr>
        <w:t>7:00</w:t>
      </w:r>
      <w:r w:rsidRPr="00C2351C">
        <w:rPr>
          <w:rFonts w:cstheme="minorHAnsi"/>
          <w:bCs/>
          <w:sz w:val="22"/>
          <w:szCs w:val="22"/>
        </w:rPr>
        <w:t xml:space="preserve"> p.m.</w:t>
      </w:r>
      <w:r w:rsidR="008A4A44" w:rsidRPr="00C2351C">
        <w:rPr>
          <w:rFonts w:cstheme="minorHAnsi"/>
          <w:bCs/>
          <w:sz w:val="22"/>
          <w:szCs w:val="22"/>
        </w:rPr>
        <w:t xml:space="preserve"> on</w:t>
      </w:r>
      <w:r w:rsidR="008C147D" w:rsidRPr="00C2351C">
        <w:rPr>
          <w:rFonts w:cstheme="minorHAnsi"/>
          <w:bCs/>
          <w:sz w:val="22"/>
          <w:szCs w:val="22"/>
        </w:rPr>
        <w:t xml:space="preserve"> </w:t>
      </w:r>
      <w:r w:rsidR="008A4A44" w:rsidRPr="00C2351C">
        <w:rPr>
          <w:rFonts w:cstheme="minorHAnsi"/>
          <w:bCs/>
          <w:sz w:val="22"/>
          <w:szCs w:val="22"/>
        </w:rPr>
        <w:t>Zoom.</w:t>
      </w:r>
    </w:p>
    <w:sectPr w:rsidR="005863B4" w:rsidRPr="00C2351C" w:rsidSect="00FE5AC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15BF" w14:textId="77777777" w:rsidR="005E1093" w:rsidRDefault="005E1093" w:rsidP="0067685C">
      <w:r>
        <w:separator/>
      </w:r>
    </w:p>
  </w:endnote>
  <w:endnote w:type="continuationSeparator" w:id="0">
    <w:p w14:paraId="2B8D561C" w14:textId="77777777" w:rsidR="005E1093" w:rsidRDefault="005E1093" w:rsidP="0067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Batang">
    <w:altName w:val="Times New Roman"/>
    <w:panose1 w:val="00000500000000020000"/>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D6E8" w14:textId="25C0B5E3" w:rsidR="0067685C" w:rsidRPr="0067685C" w:rsidRDefault="0067685C" w:rsidP="0067685C">
    <w:pPr>
      <w:pStyle w:val="ListParagraph"/>
      <w:spacing w:line="240" w:lineRule="auto"/>
      <w:jc w:val="right"/>
      <w:rPr>
        <w:rFonts w:cstheme="minorHAnsi"/>
      </w:rPr>
    </w:pPr>
    <w:r>
      <w:rPr>
        <w:rFonts w:cstheme="minorHAnsi"/>
      </w:rPr>
      <w:t>S</w:t>
    </w:r>
    <w:r w:rsidRPr="00BD5BC6">
      <w:rPr>
        <w:rFonts w:cstheme="minorHAnsi"/>
      </w:rPr>
      <w:t>ubmitted by Allison Bettine, Secretary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308E" w14:textId="77777777" w:rsidR="005E1093" w:rsidRDefault="005E1093" w:rsidP="0067685C">
      <w:r>
        <w:separator/>
      </w:r>
    </w:p>
  </w:footnote>
  <w:footnote w:type="continuationSeparator" w:id="0">
    <w:p w14:paraId="7180DC6F" w14:textId="77777777" w:rsidR="005E1093" w:rsidRDefault="005E1093" w:rsidP="0067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7D"/>
    <w:rsid w:val="0006501D"/>
    <w:rsid w:val="000B1B81"/>
    <w:rsid w:val="000B3AA4"/>
    <w:rsid w:val="000E0F1C"/>
    <w:rsid w:val="000F6C14"/>
    <w:rsid w:val="00101E39"/>
    <w:rsid w:val="001165F4"/>
    <w:rsid w:val="0014087E"/>
    <w:rsid w:val="00147AC3"/>
    <w:rsid w:val="00160E62"/>
    <w:rsid w:val="00167710"/>
    <w:rsid w:val="001723F7"/>
    <w:rsid w:val="001A547E"/>
    <w:rsid w:val="001B7FF0"/>
    <w:rsid w:val="001D3B82"/>
    <w:rsid w:val="001E4322"/>
    <w:rsid w:val="00200541"/>
    <w:rsid w:val="00214096"/>
    <w:rsid w:val="0022339D"/>
    <w:rsid w:val="00227047"/>
    <w:rsid w:val="00240003"/>
    <w:rsid w:val="00251365"/>
    <w:rsid w:val="00275E7E"/>
    <w:rsid w:val="002A42BB"/>
    <w:rsid w:val="002D4897"/>
    <w:rsid w:val="003033CE"/>
    <w:rsid w:val="00345431"/>
    <w:rsid w:val="003905B5"/>
    <w:rsid w:val="003E1CCE"/>
    <w:rsid w:val="003F5570"/>
    <w:rsid w:val="00422ABB"/>
    <w:rsid w:val="0045638A"/>
    <w:rsid w:val="00485773"/>
    <w:rsid w:val="004B1BE9"/>
    <w:rsid w:val="00524E31"/>
    <w:rsid w:val="00534757"/>
    <w:rsid w:val="005863B4"/>
    <w:rsid w:val="005A34DA"/>
    <w:rsid w:val="005E0696"/>
    <w:rsid w:val="005E1093"/>
    <w:rsid w:val="00620121"/>
    <w:rsid w:val="006464C9"/>
    <w:rsid w:val="0067685C"/>
    <w:rsid w:val="00680E1A"/>
    <w:rsid w:val="0072708E"/>
    <w:rsid w:val="00732764"/>
    <w:rsid w:val="00736376"/>
    <w:rsid w:val="00770E36"/>
    <w:rsid w:val="00793DA8"/>
    <w:rsid w:val="00794492"/>
    <w:rsid w:val="008512F5"/>
    <w:rsid w:val="008A4A44"/>
    <w:rsid w:val="008C147D"/>
    <w:rsid w:val="008D7C6A"/>
    <w:rsid w:val="00972078"/>
    <w:rsid w:val="00984714"/>
    <w:rsid w:val="009B4BB2"/>
    <w:rsid w:val="009B4CA9"/>
    <w:rsid w:val="009E0584"/>
    <w:rsid w:val="009F3E7C"/>
    <w:rsid w:val="00A17624"/>
    <w:rsid w:val="00A20B46"/>
    <w:rsid w:val="00A34543"/>
    <w:rsid w:val="00A86D0E"/>
    <w:rsid w:val="00A91704"/>
    <w:rsid w:val="00AB4BCF"/>
    <w:rsid w:val="00AF64B4"/>
    <w:rsid w:val="00B62B82"/>
    <w:rsid w:val="00B93C3B"/>
    <w:rsid w:val="00BB054F"/>
    <w:rsid w:val="00BC5DAD"/>
    <w:rsid w:val="00BE3DDB"/>
    <w:rsid w:val="00C2351C"/>
    <w:rsid w:val="00C3603D"/>
    <w:rsid w:val="00C42B88"/>
    <w:rsid w:val="00CE23A8"/>
    <w:rsid w:val="00D0386C"/>
    <w:rsid w:val="00D25B99"/>
    <w:rsid w:val="00D62BF3"/>
    <w:rsid w:val="00DB6EE6"/>
    <w:rsid w:val="00E14582"/>
    <w:rsid w:val="00E90C5D"/>
    <w:rsid w:val="00F31DC8"/>
    <w:rsid w:val="00F36221"/>
    <w:rsid w:val="00F76614"/>
    <w:rsid w:val="00FB1276"/>
    <w:rsid w:val="00FC13A1"/>
    <w:rsid w:val="00FC756B"/>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D0B0"/>
  <w15:docId w15:val="{F34F93FF-1EAD-6047-A2BE-8338C84C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4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5C"/>
    <w:pPr>
      <w:tabs>
        <w:tab w:val="center" w:pos="4680"/>
        <w:tab w:val="right" w:pos="9360"/>
      </w:tabs>
    </w:pPr>
  </w:style>
  <w:style w:type="character" w:customStyle="1" w:styleId="HeaderChar">
    <w:name w:val="Header Char"/>
    <w:basedOn w:val="DefaultParagraphFont"/>
    <w:link w:val="Header"/>
    <w:uiPriority w:val="99"/>
    <w:rsid w:val="0067685C"/>
    <w:rPr>
      <w:sz w:val="24"/>
      <w:szCs w:val="24"/>
    </w:rPr>
  </w:style>
  <w:style w:type="paragraph" w:styleId="Footer">
    <w:name w:val="footer"/>
    <w:basedOn w:val="Normal"/>
    <w:link w:val="FooterChar"/>
    <w:uiPriority w:val="99"/>
    <w:unhideWhenUsed/>
    <w:rsid w:val="0067685C"/>
    <w:pPr>
      <w:tabs>
        <w:tab w:val="center" w:pos="4680"/>
        <w:tab w:val="right" w:pos="9360"/>
      </w:tabs>
    </w:pPr>
  </w:style>
  <w:style w:type="character" w:customStyle="1" w:styleId="FooterChar">
    <w:name w:val="Footer Char"/>
    <w:basedOn w:val="DefaultParagraphFont"/>
    <w:link w:val="Footer"/>
    <w:uiPriority w:val="99"/>
    <w:rsid w:val="0067685C"/>
    <w:rPr>
      <w:sz w:val="24"/>
      <w:szCs w:val="24"/>
    </w:rPr>
  </w:style>
  <w:style w:type="paragraph" w:styleId="ListParagraph">
    <w:name w:val="List Paragraph"/>
    <w:basedOn w:val="Normal"/>
    <w:uiPriority w:val="34"/>
    <w:qFormat/>
    <w:rsid w:val="0067685C"/>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F31D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D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946325">
      <w:bodyDiv w:val="1"/>
      <w:marLeft w:val="0"/>
      <w:marRight w:val="0"/>
      <w:marTop w:val="0"/>
      <w:marBottom w:val="0"/>
      <w:divBdr>
        <w:top w:val="none" w:sz="0" w:space="0" w:color="auto"/>
        <w:left w:val="none" w:sz="0" w:space="0" w:color="auto"/>
        <w:bottom w:val="none" w:sz="0" w:space="0" w:color="auto"/>
        <w:right w:val="none" w:sz="0" w:space="0" w:color="auto"/>
      </w:divBdr>
    </w:div>
    <w:div w:id="20870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FRETZ</dc:creator>
  <cp:lastModifiedBy>Bettine, Allison A</cp:lastModifiedBy>
  <cp:revision>4</cp:revision>
  <cp:lastPrinted>2019-12-10T07:00:00Z</cp:lastPrinted>
  <dcterms:created xsi:type="dcterms:W3CDTF">2020-07-08T03:02:00Z</dcterms:created>
  <dcterms:modified xsi:type="dcterms:W3CDTF">2020-07-23T23:25:00Z</dcterms:modified>
</cp:coreProperties>
</file>