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F64C" w14:textId="49A46A1C" w:rsidR="002F21A3" w:rsidRPr="00554827" w:rsidRDefault="00BD4FE5" w:rsidP="00112B5A">
      <w:pPr>
        <w:spacing w:after="120" w:line="240" w:lineRule="auto"/>
        <w:ind w:right="144"/>
        <w:contextualSpacing/>
        <w:jc w:val="center"/>
        <w:textAlignment w:val="center"/>
        <w:rPr>
          <w:rFonts w:eastAsia="Calibri" w:cstheme="minorHAnsi"/>
          <w:sz w:val="28"/>
          <w:szCs w:val="28"/>
        </w:rPr>
      </w:pPr>
      <w:r w:rsidRPr="00554827">
        <w:rPr>
          <w:rFonts w:eastAsia="Arial" w:cstheme="minorHAnsi"/>
          <w:b/>
          <w:sz w:val="28"/>
          <w:szCs w:val="28"/>
        </w:rPr>
        <w:t>Unitarian Universalist Society</w:t>
      </w:r>
      <w:r w:rsidRPr="00554827">
        <w:rPr>
          <w:rFonts w:eastAsia="Arial" w:cstheme="minorHAnsi"/>
          <w:b/>
          <w:sz w:val="28"/>
          <w:szCs w:val="28"/>
        </w:rPr>
        <w:br/>
        <w:t>Board of Trustees</w:t>
      </w:r>
      <w:r w:rsidRPr="00554827">
        <w:rPr>
          <w:rFonts w:eastAsia="Arial" w:cstheme="minorHAnsi"/>
          <w:b/>
          <w:sz w:val="28"/>
          <w:szCs w:val="28"/>
        </w:rPr>
        <w:br/>
        <w:t xml:space="preserve">REGULAR MEETING </w:t>
      </w:r>
      <w:r>
        <w:rPr>
          <w:rFonts w:eastAsia="Arial" w:cstheme="minorHAnsi"/>
          <w:b/>
          <w:sz w:val="28"/>
          <w:szCs w:val="28"/>
        </w:rPr>
        <w:t>MINUTES</w:t>
      </w:r>
      <w:r w:rsidRPr="00554827">
        <w:rPr>
          <w:rFonts w:eastAsia="Arial" w:cstheme="minorHAnsi"/>
          <w:b/>
          <w:sz w:val="28"/>
          <w:szCs w:val="28"/>
        </w:rPr>
        <w:t xml:space="preserve"> – </w:t>
      </w:r>
      <w:r w:rsidR="00486BB4">
        <w:rPr>
          <w:rFonts w:eastAsia="Arial" w:cstheme="minorHAnsi"/>
          <w:b/>
          <w:sz w:val="28"/>
          <w:szCs w:val="28"/>
        </w:rPr>
        <w:t>October</w:t>
      </w:r>
      <w:r w:rsidR="0052057D">
        <w:rPr>
          <w:rFonts w:eastAsia="Arial" w:cstheme="minorHAnsi"/>
          <w:b/>
          <w:sz w:val="28"/>
          <w:szCs w:val="28"/>
        </w:rPr>
        <w:t xml:space="preserve"> </w:t>
      </w:r>
      <w:r w:rsidR="002F21A3" w:rsidRPr="00554827">
        <w:rPr>
          <w:rFonts w:eastAsia="Arial" w:cstheme="minorHAnsi"/>
          <w:b/>
          <w:sz w:val="28"/>
          <w:szCs w:val="28"/>
        </w:rPr>
        <w:t>1</w:t>
      </w:r>
      <w:r w:rsidR="00CB7610">
        <w:rPr>
          <w:rFonts w:eastAsia="Arial" w:cstheme="minorHAnsi"/>
          <w:b/>
          <w:sz w:val="28"/>
          <w:szCs w:val="28"/>
        </w:rPr>
        <w:t>0</w:t>
      </w:r>
      <w:r w:rsidR="0052057D">
        <w:rPr>
          <w:rFonts w:eastAsia="Arial" w:cstheme="minorHAnsi"/>
          <w:b/>
          <w:sz w:val="28"/>
          <w:szCs w:val="28"/>
        </w:rPr>
        <w:t xml:space="preserve">, </w:t>
      </w:r>
      <w:r w:rsidR="002F21A3" w:rsidRPr="00554827">
        <w:rPr>
          <w:rFonts w:eastAsia="Arial" w:cstheme="minorHAnsi"/>
          <w:b/>
          <w:sz w:val="28"/>
          <w:szCs w:val="28"/>
        </w:rPr>
        <w:t>2019</w:t>
      </w:r>
    </w:p>
    <w:p w14:paraId="77A3C39B" w14:textId="667CE5B2" w:rsidR="002F21A3" w:rsidRPr="00554827" w:rsidRDefault="00112B5A" w:rsidP="00112B5A">
      <w:pPr>
        <w:spacing w:after="6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/>
      </w:r>
      <w:r w:rsidR="002F21A3" w:rsidRPr="00554827">
        <w:rPr>
          <w:rFonts w:eastAsia="Calibri" w:cstheme="minorHAnsi"/>
          <w:sz w:val="24"/>
          <w:szCs w:val="24"/>
        </w:rPr>
        <w:t>Board meeting minutes are available on the website or can be requested from the UUS administrator.</w:t>
      </w:r>
      <w:r>
        <w:rPr>
          <w:rFonts w:eastAsia="Calibri" w:cstheme="minorHAnsi"/>
          <w:sz w:val="24"/>
          <w:szCs w:val="24"/>
        </w:rPr>
        <w:br/>
      </w:r>
    </w:p>
    <w:p w14:paraId="60941734" w14:textId="72B97852" w:rsidR="002F21A3" w:rsidRPr="00554827" w:rsidRDefault="002F21A3" w:rsidP="00112B5A">
      <w:pPr>
        <w:tabs>
          <w:tab w:val="left" w:pos="1140"/>
        </w:tabs>
        <w:spacing w:line="240" w:lineRule="auto"/>
        <w:ind w:left="1152" w:hanging="882"/>
        <w:contextualSpacing/>
        <w:rPr>
          <w:rFonts w:cstheme="minorHAnsi"/>
          <w:sz w:val="24"/>
          <w:szCs w:val="24"/>
        </w:rPr>
      </w:pPr>
      <w:r w:rsidRPr="00554827"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  <w:t>Present</w:t>
      </w:r>
      <w:r w:rsidRPr="00554827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:</w:t>
      </w:r>
      <w:r w:rsidRPr="00554827">
        <w:rPr>
          <w:rFonts w:eastAsia="Calibri" w:cstheme="minorHAnsi"/>
          <w:sz w:val="24"/>
          <w:szCs w:val="24"/>
        </w:rPr>
        <w:t xml:space="preserve">  </w:t>
      </w:r>
      <w:r w:rsidRPr="00554827">
        <w:rPr>
          <w:rFonts w:eastAsia="Calibri" w:cstheme="minorHAnsi"/>
          <w:sz w:val="24"/>
          <w:szCs w:val="24"/>
        </w:rPr>
        <w:tab/>
      </w:r>
      <w:r w:rsidRPr="00554827">
        <w:rPr>
          <w:rFonts w:cstheme="minorHAnsi"/>
          <w:sz w:val="24"/>
          <w:szCs w:val="24"/>
        </w:rPr>
        <w:t xml:space="preserve">Amy Fretz (President), Joe Rasmussen </w:t>
      </w:r>
      <w:r w:rsidRPr="00554827">
        <w:rPr>
          <w:rFonts w:eastAsia="Times New Roman,Batang" w:cstheme="minorHAnsi"/>
          <w:sz w:val="24"/>
          <w:szCs w:val="24"/>
        </w:rPr>
        <w:t xml:space="preserve">(Vice-President), </w:t>
      </w:r>
      <w:r w:rsidRPr="00554827">
        <w:rPr>
          <w:rFonts w:cstheme="minorHAnsi"/>
          <w:sz w:val="24"/>
          <w:szCs w:val="24"/>
        </w:rPr>
        <w:t>Jane DeWitt</w:t>
      </w:r>
      <w:r w:rsidRPr="00554827">
        <w:rPr>
          <w:rFonts w:eastAsia="Times New Roman,Batang" w:cstheme="minorHAnsi"/>
          <w:sz w:val="24"/>
          <w:szCs w:val="24"/>
        </w:rPr>
        <w:t xml:space="preserve"> (Past-President)</w:t>
      </w:r>
      <w:r w:rsidRPr="00554827">
        <w:rPr>
          <w:rFonts w:cstheme="minorHAnsi"/>
          <w:sz w:val="24"/>
          <w:szCs w:val="24"/>
        </w:rPr>
        <w:t xml:space="preserve">, Chris </w:t>
      </w:r>
      <w:r w:rsidR="00554827" w:rsidRPr="00554827">
        <w:rPr>
          <w:rFonts w:cstheme="minorHAnsi"/>
          <w:sz w:val="24"/>
          <w:szCs w:val="24"/>
        </w:rPr>
        <w:tab/>
      </w:r>
      <w:r w:rsidRPr="00554827">
        <w:rPr>
          <w:rFonts w:cstheme="minorHAnsi"/>
          <w:sz w:val="24"/>
          <w:szCs w:val="24"/>
        </w:rPr>
        <w:t xml:space="preserve">Rode (Treasurer), Allison Bettine (Secretary), </w:t>
      </w:r>
      <w:r w:rsidR="00486BB4" w:rsidRPr="00554827">
        <w:rPr>
          <w:rFonts w:cstheme="minorHAnsi"/>
          <w:sz w:val="24"/>
          <w:szCs w:val="24"/>
        </w:rPr>
        <w:t>John Raley (Finance Trustee)</w:t>
      </w:r>
      <w:r w:rsidR="00486BB4">
        <w:rPr>
          <w:rFonts w:cstheme="minorHAnsi"/>
          <w:sz w:val="24"/>
          <w:szCs w:val="24"/>
        </w:rPr>
        <w:t xml:space="preserve">, </w:t>
      </w:r>
      <w:r w:rsidRPr="00554827">
        <w:rPr>
          <w:rFonts w:cstheme="minorHAnsi"/>
          <w:sz w:val="24"/>
          <w:szCs w:val="24"/>
        </w:rPr>
        <w:t xml:space="preserve">Paul Pomrehn </w:t>
      </w:r>
      <w:r w:rsidR="00CB7610">
        <w:rPr>
          <w:rFonts w:cstheme="minorHAnsi"/>
          <w:sz w:val="24"/>
          <w:szCs w:val="24"/>
        </w:rPr>
        <w:tab/>
      </w:r>
      <w:r w:rsidRPr="00554827">
        <w:rPr>
          <w:rFonts w:cstheme="minorHAnsi"/>
          <w:sz w:val="24"/>
          <w:szCs w:val="24"/>
        </w:rPr>
        <w:t>(Trustee), Colleen Higgins</w:t>
      </w:r>
      <w:r w:rsidR="00486BB4">
        <w:rPr>
          <w:rFonts w:cstheme="minorHAnsi"/>
          <w:sz w:val="24"/>
          <w:szCs w:val="24"/>
        </w:rPr>
        <w:t xml:space="preserve"> </w:t>
      </w:r>
      <w:r w:rsidRPr="00554827">
        <w:rPr>
          <w:rFonts w:cstheme="minorHAnsi"/>
          <w:sz w:val="24"/>
          <w:szCs w:val="24"/>
        </w:rPr>
        <w:t xml:space="preserve">(Trustee), </w:t>
      </w:r>
      <w:r w:rsidR="00486BB4">
        <w:rPr>
          <w:rFonts w:cstheme="minorHAnsi"/>
          <w:sz w:val="24"/>
          <w:szCs w:val="24"/>
        </w:rPr>
        <w:t xml:space="preserve">and </w:t>
      </w:r>
      <w:r w:rsidR="00486BB4" w:rsidRPr="00554827">
        <w:rPr>
          <w:rFonts w:eastAsia="Calibri" w:cstheme="minorHAnsi"/>
          <w:sz w:val="24"/>
          <w:szCs w:val="24"/>
        </w:rPr>
        <w:t xml:space="preserve">Rev. Diane </w:t>
      </w:r>
      <w:bookmarkStart w:id="0" w:name="_GoBack"/>
      <w:bookmarkEnd w:id="0"/>
      <w:r w:rsidR="00486BB4" w:rsidRPr="00554827">
        <w:rPr>
          <w:rFonts w:eastAsia="Calibri" w:cstheme="minorHAnsi"/>
          <w:sz w:val="24"/>
          <w:szCs w:val="24"/>
        </w:rPr>
        <w:t>Dowgiert (Ex-officio)</w:t>
      </w:r>
    </w:p>
    <w:p w14:paraId="2C4B1682" w14:textId="139914A3" w:rsidR="002F21A3" w:rsidRPr="00554827" w:rsidRDefault="002F21A3" w:rsidP="00112B5A">
      <w:pPr>
        <w:tabs>
          <w:tab w:val="left" w:pos="1000"/>
          <w:tab w:val="left" w:pos="1280"/>
        </w:tabs>
        <w:autoSpaceDE w:val="0"/>
        <w:autoSpaceDN w:val="0"/>
        <w:spacing w:after="0" w:line="240" w:lineRule="auto"/>
        <w:ind w:left="1008" w:right="432" w:hanging="738"/>
        <w:contextualSpacing/>
        <w:rPr>
          <w:rFonts w:eastAsia="Calibri" w:cstheme="minorHAnsi"/>
          <w:sz w:val="24"/>
          <w:szCs w:val="24"/>
        </w:rPr>
      </w:pPr>
      <w:r w:rsidRPr="00554827"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  <w:t>Absent</w:t>
      </w:r>
      <w:r w:rsidRPr="00554827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:</w:t>
      </w:r>
      <w:r w:rsidRPr="00554827">
        <w:rPr>
          <w:rFonts w:eastAsia="Calibri" w:cstheme="minorHAnsi"/>
          <w:sz w:val="24"/>
          <w:szCs w:val="24"/>
        </w:rPr>
        <w:tab/>
      </w:r>
      <w:r w:rsidR="00554827" w:rsidRPr="00554827">
        <w:rPr>
          <w:rFonts w:eastAsia="Calibri" w:cstheme="minorHAnsi"/>
          <w:sz w:val="24"/>
          <w:szCs w:val="24"/>
        </w:rPr>
        <w:tab/>
      </w:r>
      <w:r w:rsidR="00CB7610" w:rsidRPr="00554827">
        <w:rPr>
          <w:rFonts w:cstheme="minorHAnsi"/>
          <w:sz w:val="24"/>
          <w:szCs w:val="24"/>
        </w:rPr>
        <w:t>Michael Honey-Arcement (Trustee)</w:t>
      </w:r>
    </w:p>
    <w:p w14:paraId="57AB534A" w14:textId="19C319B4" w:rsidR="002F21A3" w:rsidRPr="00554827" w:rsidRDefault="002F21A3" w:rsidP="00112B5A">
      <w:pPr>
        <w:tabs>
          <w:tab w:val="left" w:pos="1000"/>
          <w:tab w:val="left" w:pos="1280"/>
        </w:tabs>
        <w:autoSpaceDE w:val="0"/>
        <w:autoSpaceDN w:val="0"/>
        <w:spacing w:after="120" w:line="240" w:lineRule="auto"/>
        <w:ind w:left="1008" w:right="288" w:hanging="738"/>
        <w:contextualSpacing/>
        <w:rPr>
          <w:rFonts w:eastAsia="Calibri" w:cstheme="minorHAnsi"/>
          <w:sz w:val="24"/>
          <w:szCs w:val="24"/>
        </w:rPr>
      </w:pPr>
      <w:r w:rsidRPr="00554827"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  <w:t>Guests</w:t>
      </w:r>
      <w:r w:rsidRPr="00554827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: </w:t>
      </w:r>
      <w:r w:rsidRPr="00554827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ab/>
      </w:r>
      <w:r w:rsidR="00554827" w:rsidRPr="00554827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ab/>
      </w:r>
      <w:r w:rsidR="007619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David Martin (Ministerial Search Committee Co-Chair), Jerry Wetlaufer (Ministerial Search </w:t>
      </w:r>
      <w:r w:rsidR="007619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ab/>
      </w:r>
      <w:r w:rsidR="007619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ab/>
        <w:t xml:space="preserve">Committee Member), </w:t>
      </w:r>
      <w:r w:rsidR="00486BB4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Kirk</w:t>
      </w:r>
      <w:r w:rsidR="007619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 Witzberger (Mission and Vision Facilitator)</w:t>
      </w:r>
      <w:r w:rsidR="009B21D4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, </w:t>
      </w:r>
      <w:r w:rsidR="009B21D4">
        <w:rPr>
          <w:rFonts w:cstheme="minorHAnsi"/>
          <w:sz w:val="24"/>
          <w:szCs w:val="24"/>
        </w:rPr>
        <w:t xml:space="preserve">Emma Barnum </w:t>
      </w:r>
      <w:r w:rsidR="002B0B77">
        <w:rPr>
          <w:rFonts w:cstheme="minorHAnsi"/>
          <w:sz w:val="24"/>
          <w:szCs w:val="24"/>
        </w:rPr>
        <w:tab/>
      </w:r>
      <w:r w:rsidR="002B0B77">
        <w:rPr>
          <w:rFonts w:cstheme="minorHAnsi"/>
          <w:sz w:val="24"/>
          <w:szCs w:val="24"/>
        </w:rPr>
        <w:tab/>
      </w:r>
      <w:r w:rsidR="002B0B77">
        <w:rPr>
          <w:rFonts w:cstheme="minorHAnsi"/>
          <w:sz w:val="24"/>
          <w:szCs w:val="24"/>
        </w:rPr>
        <w:tab/>
      </w:r>
      <w:r w:rsidR="009B21D4">
        <w:rPr>
          <w:rFonts w:cstheme="minorHAnsi"/>
          <w:sz w:val="24"/>
          <w:szCs w:val="24"/>
        </w:rPr>
        <w:t>(</w:t>
      </w:r>
      <w:r w:rsidR="002B0B77">
        <w:rPr>
          <w:rFonts w:cstheme="minorHAnsi"/>
          <w:sz w:val="24"/>
          <w:szCs w:val="24"/>
        </w:rPr>
        <w:t xml:space="preserve">Congregational Administrator) </w:t>
      </w:r>
      <w:r w:rsidR="00112B5A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br/>
      </w:r>
    </w:p>
    <w:p w14:paraId="62A72475" w14:textId="0115AC70" w:rsidR="002F21A3" w:rsidRPr="00554827" w:rsidRDefault="002F21A3" w:rsidP="00112B5A">
      <w:pPr>
        <w:tabs>
          <w:tab w:val="left" w:pos="1280"/>
        </w:tabs>
        <w:spacing w:after="120" w:line="240" w:lineRule="auto"/>
        <w:contextualSpacing/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</w:pPr>
      <w:r w:rsidRPr="00554827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Board President Fretz called the meeting to order at 6:35 p.m. </w:t>
      </w:r>
      <w:r w:rsidR="00486BB4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Colleen</w:t>
      </w:r>
      <w:r w:rsidRPr="00554827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 provided opening words followed by the chalice lighting and a brief check-in by Board members.</w:t>
      </w:r>
      <w:r w:rsidR="00112B5A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br/>
      </w:r>
    </w:p>
    <w:p w14:paraId="369A27A7" w14:textId="1CF495FF" w:rsidR="00486BB4" w:rsidRPr="002B0B77" w:rsidRDefault="002F21A3" w:rsidP="002B0B77">
      <w:pPr>
        <w:tabs>
          <w:tab w:val="left" w:pos="1280"/>
        </w:tabs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 w:rsidRPr="00554827">
        <w:rPr>
          <w:rFonts w:cstheme="minorHAnsi"/>
          <w:b/>
          <w:sz w:val="24"/>
          <w:szCs w:val="24"/>
        </w:rPr>
        <w:t>Consent Agenda &amp; Announcements:</w:t>
      </w:r>
      <w:r w:rsidRPr="00554827">
        <w:rPr>
          <w:rFonts w:cstheme="minorHAnsi"/>
          <w:sz w:val="24"/>
          <w:szCs w:val="24"/>
        </w:rPr>
        <w:t xml:space="preserve"> </w:t>
      </w:r>
      <w:r w:rsidRPr="00554827">
        <w:rPr>
          <w:rFonts w:eastAsia="Arial" w:cstheme="minorHAnsi"/>
          <w:color w:val="000000"/>
          <w:kern w:val="2"/>
          <w:sz w:val="24"/>
          <w:szCs w:val="24"/>
          <w:lang w:eastAsia="ko-KR"/>
        </w:rPr>
        <w:t xml:space="preserve"> Consent agenda and other items are uploaded to Dropbox for Board review prior to the meeting.</w:t>
      </w:r>
      <w:r w:rsidR="007B36F6">
        <w:rPr>
          <w:rFonts w:eastAsia="Arial" w:cstheme="minorHAnsi"/>
          <w:color w:val="000000"/>
          <w:kern w:val="2"/>
          <w:sz w:val="24"/>
          <w:szCs w:val="24"/>
          <w:lang w:eastAsia="ko-KR"/>
        </w:rPr>
        <w:t xml:space="preserve"> </w:t>
      </w:r>
      <w:r w:rsidRPr="00554827">
        <w:rPr>
          <w:rFonts w:eastAsia="Times New Roman" w:cstheme="minorHAnsi"/>
          <w:i/>
          <w:color w:val="000000"/>
          <w:kern w:val="2"/>
          <w:sz w:val="24"/>
          <w:szCs w:val="24"/>
          <w:u w:val="single"/>
          <w:lang w:eastAsia="ko-KR"/>
        </w:rPr>
        <w:t>Consent Agenda items</w:t>
      </w:r>
      <w:r w:rsidRPr="00554827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>:</w:t>
      </w:r>
      <w:r w:rsidR="00486BB4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 xml:space="preserve"> Staff Report, Treasurer’s Report and Financials</w:t>
      </w:r>
    </w:p>
    <w:p w14:paraId="7DEB1486" w14:textId="3E7F4D1E" w:rsidR="00722A06" w:rsidRDefault="00722A06" w:rsidP="00AB2667">
      <w:pPr>
        <w:autoSpaceDE w:val="0"/>
        <w:autoSpaceDN w:val="0"/>
        <w:spacing w:after="120" w:line="240" w:lineRule="auto"/>
        <w:ind w:firstLine="432"/>
        <w:contextualSpacing/>
        <w:rPr>
          <w:rFonts w:eastAsia="Times New Roman" w:cstheme="minorHAnsi"/>
          <w:i/>
          <w:sz w:val="24"/>
          <w:szCs w:val="24"/>
        </w:rPr>
      </w:pPr>
    </w:p>
    <w:p w14:paraId="1DEBAB1B" w14:textId="6D1BB61C" w:rsidR="00B24BE0" w:rsidRDefault="00CA27BC" w:rsidP="00956CE3">
      <w:pPr>
        <w:spacing w:after="0" w:line="240" w:lineRule="auto"/>
        <w:contextualSpacing/>
        <w:jc w:val="both"/>
        <w:rPr>
          <w:rFonts w:eastAsia="Times New Roman" w:cstheme="minorHAnsi"/>
          <w:i/>
          <w:sz w:val="24"/>
          <w:szCs w:val="24"/>
        </w:rPr>
      </w:pPr>
      <w:r w:rsidRPr="00554827">
        <w:rPr>
          <w:rFonts w:eastAsia="Times New Roman" w:cstheme="minorHAnsi"/>
          <w:i/>
          <w:sz w:val="24"/>
          <w:szCs w:val="24"/>
        </w:rPr>
        <w:t xml:space="preserve">Moved by Rasmussen, seconded by </w:t>
      </w:r>
      <w:r>
        <w:rPr>
          <w:rFonts w:eastAsia="Times New Roman" w:cstheme="minorHAnsi"/>
          <w:i/>
          <w:sz w:val="24"/>
          <w:szCs w:val="24"/>
        </w:rPr>
        <w:t>Pomrehn</w:t>
      </w:r>
      <w:r w:rsidRPr="00554827">
        <w:rPr>
          <w:rFonts w:eastAsia="Times New Roman" w:cstheme="minorHAnsi"/>
          <w:i/>
          <w:sz w:val="24"/>
          <w:szCs w:val="24"/>
        </w:rPr>
        <w:t xml:space="preserve"> that the Board approve the </w:t>
      </w:r>
      <w:r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>Staff Report, Treasurer’s Report and Financials</w:t>
      </w:r>
      <w:r w:rsidRPr="00554827">
        <w:rPr>
          <w:rFonts w:eastAsia="Times New Roman" w:cstheme="minorHAnsi"/>
          <w:i/>
          <w:sz w:val="24"/>
          <w:szCs w:val="24"/>
        </w:rPr>
        <w:t>. Motion carried.</w:t>
      </w:r>
    </w:p>
    <w:p w14:paraId="57AD9BD6" w14:textId="77777777" w:rsidR="00CA27BC" w:rsidRDefault="00CA27BC" w:rsidP="00956CE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4D21CCD" w14:textId="023FD525" w:rsidR="00BD5BC6" w:rsidRPr="00BD5BC6" w:rsidRDefault="00722A06" w:rsidP="002B5D9F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</w:pPr>
      <w:r w:rsidRPr="00722A06">
        <w:rPr>
          <w:rFonts w:cstheme="minorHAnsi"/>
          <w:b/>
          <w:sz w:val="24"/>
          <w:szCs w:val="24"/>
        </w:rPr>
        <w:t>Mission and Vision</w:t>
      </w:r>
      <w:r w:rsidR="00BD5BC6">
        <w:rPr>
          <w:rFonts w:cstheme="minorHAnsi"/>
          <w:b/>
          <w:sz w:val="24"/>
          <w:szCs w:val="24"/>
        </w:rPr>
        <w:t xml:space="preserve"> Update</w:t>
      </w:r>
      <w:r w:rsidRPr="00722A06">
        <w:rPr>
          <w:rFonts w:cstheme="minorHAnsi"/>
          <w:b/>
          <w:sz w:val="24"/>
          <w:szCs w:val="24"/>
        </w:rPr>
        <w:t>:</w:t>
      </w:r>
      <w:r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 Witzberger shared with the Board the planned format and intended outcomes of the eagerly anticipated Mission and Vison Workshop </w:t>
      </w:r>
      <w:r w:rsidR="002B0B77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which will</w:t>
      </w:r>
      <w:r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 be held on Saturday, November 2</w:t>
      </w:r>
      <w:r w:rsidRPr="00722A06">
        <w:rPr>
          <w:rFonts w:eastAsia="Times New Roman" w:cstheme="minorHAnsi"/>
          <w:color w:val="000000"/>
          <w:kern w:val="2"/>
          <w:sz w:val="24"/>
          <w:szCs w:val="24"/>
          <w:vertAlign w:val="superscript"/>
          <w:lang w:eastAsia="ko-KR"/>
        </w:rPr>
        <w:t>nd</w:t>
      </w:r>
      <w:r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 from 10:00 AM to 3:00 PM.</w:t>
      </w:r>
      <w:r w:rsidR="009B21D4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 </w:t>
      </w:r>
      <w:r w:rsidR="006A349F">
        <w:rPr>
          <w:rFonts w:cstheme="minorHAnsi"/>
          <w:sz w:val="24"/>
          <w:szCs w:val="24"/>
        </w:rPr>
        <w:t xml:space="preserve">After the workshop, the </w:t>
      </w:r>
      <w:r w:rsidR="006A349F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Mission and Vison Team will</w:t>
      </w:r>
      <w:r w:rsidR="00BD5BC6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 compile the result and sentiments to be presented to the congregation. The final version of the new </w:t>
      </w:r>
      <w:r w:rsidR="00D765B6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M</w:t>
      </w:r>
      <w:r w:rsidR="00BD5BC6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ission and </w:t>
      </w:r>
      <w:r w:rsidR="00D765B6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V</w:t>
      </w:r>
      <w:r w:rsidR="00BD5BC6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ision </w:t>
      </w:r>
      <w:r w:rsidR="00D765B6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S</w:t>
      </w:r>
      <w:r w:rsidR="00BD5BC6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tatements will be voted on at the next Congregational Meeting in December 2019.</w:t>
      </w:r>
    </w:p>
    <w:p w14:paraId="2C5CEA65" w14:textId="77777777" w:rsidR="002B5D9F" w:rsidRDefault="002B5D9F" w:rsidP="00956CE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58BE0D8" w14:textId="5E77DEA6" w:rsidR="00764F79" w:rsidRPr="00BD5BC6" w:rsidRDefault="00BD5BC6" w:rsidP="00956CE3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</w:rPr>
        <w:t xml:space="preserve">Search Committee Update: </w:t>
      </w:r>
      <w:r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Martin and Wetlaufer, from the Ministerial Search Committee, facilitated a focus group session for members of the Board. The Board shared with the committee members what attributes, experience, and expertise they are hoping for in a new settled minister. </w:t>
      </w:r>
    </w:p>
    <w:p w14:paraId="1F261790" w14:textId="77777777" w:rsidR="00BD5BC6" w:rsidRDefault="00BD5BC6" w:rsidP="00956CE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D80C106" w14:textId="3B046DA0" w:rsidR="00333628" w:rsidRDefault="00BD5BC6" w:rsidP="00956CE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Policy Updates and Proposals: </w:t>
      </w:r>
      <w:r w:rsidR="006A349F">
        <w:rPr>
          <w:rFonts w:cstheme="minorHAnsi"/>
          <w:sz w:val="24"/>
          <w:szCs w:val="24"/>
        </w:rPr>
        <w:t>Proposed changes to the current personnel policy were presented on by Rasmussen and Barnum</w:t>
      </w:r>
      <w:r>
        <w:rPr>
          <w:rFonts w:cstheme="minorHAnsi"/>
          <w:sz w:val="24"/>
          <w:szCs w:val="24"/>
        </w:rPr>
        <w:t xml:space="preserve"> and a 1</w:t>
      </w:r>
      <w:r w:rsidRPr="00BD5BC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read occurred.</w:t>
      </w:r>
      <w:r w:rsidR="006A34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Fretz presented and facilitated a 1</w:t>
      </w:r>
      <w:r w:rsidRPr="00BD5BC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read of the proposed changes to the Society </w:t>
      </w:r>
      <w:r w:rsidR="00E7683C">
        <w:rPr>
          <w:rFonts w:cstheme="minorHAnsi"/>
          <w:sz w:val="24"/>
          <w:szCs w:val="24"/>
        </w:rPr>
        <w:t>Bylaws</w:t>
      </w:r>
      <w:r>
        <w:rPr>
          <w:rFonts w:cstheme="minorHAnsi"/>
          <w:sz w:val="24"/>
          <w:szCs w:val="24"/>
        </w:rPr>
        <w:t>, which included the ad</w:t>
      </w:r>
      <w:r w:rsidR="008D1910">
        <w:rPr>
          <w:rFonts w:cstheme="minorHAnsi"/>
          <w:sz w:val="24"/>
          <w:szCs w:val="24"/>
        </w:rPr>
        <w:t>op</w:t>
      </w:r>
      <w:r>
        <w:rPr>
          <w:rFonts w:cstheme="minorHAnsi"/>
          <w:sz w:val="24"/>
          <w:szCs w:val="24"/>
        </w:rPr>
        <w:t xml:space="preserve">tion of the </w:t>
      </w:r>
      <w:r w:rsidR="008D1910">
        <w:rPr>
          <w:rFonts w:cstheme="minorHAnsi"/>
          <w:sz w:val="24"/>
          <w:szCs w:val="24"/>
        </w:rPr>
        <w:t>Membership</w:t>
      </w:r>
      <w:r>
        <w:rPr>
          <w:rFonts w:cstheme="minorHAnsi"/>
          <w:sz w:val="24"/>
          <w:szCs w:val="24"/>
        </w:rPr>
        <w:t xml:space="preserve"> Committee’s </w:t>
      </w:r>
      <w:r w:rsidR="008D1910">
        <w:rPr>
          <w:rFonts w:cstheme="minorHAnsi"/>
          <w:sz w:val="24"/>
          <w:szCs w:val="24"/>
        </w:rPr>
        <w:t xml:space="preserve">proposal. </w:t>
      </w:r>
    </w:p>
    <w:p w14:paraId="65962CD1" w14:textId="3FDFF6C5" w:rsidR="00A1736B" w:rsidRDefault="00A1736B" w:rsidP="00956CE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8EB5ABB" w14:textId="78A4FA24" w:rsidR="00CA27BC" w:rsidRDefault="00722A06" w:rsidP="00956CE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9B21D4">
        <w:rPr>
          <w:rFonts w:cstheme="minorHAnsi"/>
          <w:b/>
          <w:sz w:val="24"/>
          <w:szCs w:val="24"/>
        </w:rPr>
        <w:t>Board Meeting Schedules Amended:</w:t>
      </w:r>
      <w:r>
        <w:rPr>
          <w:rFonts w:cstheme="minorHAnsi"/>
          <w:sz w:val="24"/>
          <w:szCs w:val="24"/>
        </w:rPr>
        <w:t xml:space="preserve"> Due to scheduling conflicts, the Board ha</w:t>
      </w:r>
      <w:r w:rsidR="002B0B77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 xml:space="preserve">decided to change the regular meeting times of both the regular Board Meeting and the Executive Committee Meeting. The monthly Board Meeting will now take place on the </w:t>
      </w:r>
      <w:r w:rsidR="009B21D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econd Wednesday of the month from 6:30 PM to 8:30 PM and the monthly Executive Committee Meeting will now </w:t>
      </w:r>
      <w:r w:rsidR="009B21D4">
        <w:rPr>
          <w:rFonts w:cstheme="minorHAnsi"/>
          <w:sz w:val="24"/>
          <w:szCs w:val="24"/>
        </w:rPr>
        <w:t>be held on the 1</w:t>
      </w:r>
      <w:r w:rsidR="009B21D4" w:rsidRPr="009B21D4">
        <w:rPr>
          <w:rFonts w:cstheme="minorHAnsi"/>
          <w:sz w:val="24"/>
          <w:szCs w:val="24"/>
          <w:vertAlign w:val="superscript"/>
        </w:rPr>
        <w:t>st</w:t>
      </w:r>
      <w:r w:rsidR="009B21D4">
        <w:rPr>
          <w:rFonts w:cstheme="minorHAnsi"/>
          <w:sz w:val="24"/>
          <w:szCs w:val="24"/>
        </w:rPr>
        <w:t xml:space="preserve"> Thursday of the month from 5:00 PM to 7:00 PM.</w:t>
      </w:r>
    </w:p>
    <w:p w14:paraId="47F63B09" w14:textId="77777777" w:rsidR="00486BB4" w:rsidRPr="00554827" w:rsidRDefault="00486BB4" w:rsidP="00956CE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73CAC2D" w14:textId="1DA620B4" w:rsidR="00CA27BC" w:rsidRPr="008D1910" w:rsidRDefault="00B24BE0" w:rsidP="008D1910">
      <w:pPr>
        <w:spacing w:after="0" w:line="240" w:lineRule="auto"/>
        <w:contextualSpacing/>
        <w:jc w:val="both"/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</w:pPr>
      <w:r w:rsidRPr="00554827">
        <w:rPr>
          <w:rFonts w:cstheme="minorHAnsi"/>
          <w:b/>
          <w:bCs/>
          <w:sz w:val="24"/>
          <w:szCs w:val="24"/>
        </w:rPr>
        <w:t>Closing</w:t>
      </w:r>
      <w:r w:rsidR="00112B5A">
        <w:rPr>
          <w:rFonts w:cstheme="minorHAnsi"/>
          <w:sz w:val="24"/>
          <w:szCs w:val="24"/>
        </w:rPr>
        <w:t xml:space="preserve">: </w:t>
      </w:r>
      <w:r w:rsidR="009B21D4">
        <w:rPr>
          <w:rFonts w:cstheme="minorHAnsi"/>
          <w:sz w:val="24"/>
          <w:szCs w:val="24"/>
        </w:rPr>
        <w:t>Rode</w:t>
      </w:r>
      <w:r w:rsidR="001936C7" w:rsidRPr="00554827">
        <w:rPr>
          <w:rFonts w:cstheme="minorHAnsi"/>
          <w:sz w:val="24"/>
          <w:szCs w:val="24"/>
        </w:rPr>
        <w:t xml:space="preserve"> read the closing words</w:t>
      </w:r>
      <w:r w:rsidR="001936C7">
        <w:rPr>
          <w:rFonts w:cstheme="minorHAnsi"/>
          <w:sz w:val="24"/>
          <w:szCs w:val="24"/>
        </w:rPr>
        <w:t xml:space="preserve">, </w:t>
      </w:r>
      <w:r w:rsidR="00A1736B">
        <w:rPr>
          <w:rFonts w:cstheme="minorHAnsi"/>
          <w:sz w:val="24"/>
          <w:szCs w:val="24"/>
        </w:rPr>
        <w:t xml:space="preserve">DeWitt </w:t>
      </w:r>
      <w:r w:rsidRPr="00554827">
        <w:rPr>
          <w:rFonts w:cstheme="minorHAnsi"/>
          <w:sz w:val="24"/>
          <w:szCs w:val="24"/>
        </w:rPr>
        <w:t>gave process observer comments</w:t>
      </w:r>
      <w:r w:rsidR="001936C7">
        <w:rPr>
          <w:rFonts w:cstheme="minorHAnsi"/>
          <w:sz w:val="24"/>
          <w:szCs w:val="24"/>
        </w:rPr>
        <w:t xml:space="preserve">, </w:t>
      </w:r>
      <w:r w:rsidR="009B21D4">
        <w:rPr>
          <w:rFonts w:cstheme="minorHAnsi"/>
          <w:sz w:val="24"/>
          <w:szCs w:val="24"/>
        </w:rPr>
        <w:t xml:space="preserve">the </w:t>
      </w:r>
      <w:r w:rsidR="00D765B6">
        <w:rPr>
          <w:rFonts w:cstheme="minorHAnsi"/>
          <w:sz w:val="24"/>
          <w:szCs w:val="24"/>
        </w:rPr>
        <w:t>B</w:t>
      </w:r>
      <w:r w:rsidR="009B21D4">
        <w:rPr>
          <w:rFonts w:cstheme="minorHAnsi"/>
          <w:sz w:val="24"/>
          <w:szCs w:val="24"/>
        </w:rPr>
        <w:t xml:space="preserve">oard entered an executive session, </w:t>
      </w:r>
      <w:r w:rsidR="007733AC">
        <w:rPr>
          <w:rFonts w:cstheme="minorHAnsi"/>
          <w:sz w:val="24"/>
          <w:szCs w:val="24"/>
        </w:rPr>
        <w:t>and</w:t>
      </w:r>
      <w:r w:rsidR="001936C7">
        <w:rPr>
          <w:rFonts w:cstheme="minorHAnsi"/>
          <w:sz w:val="24"/>
          <w:szCs w:val="24"/>
        </w:rPr>
        <w:t xml:space="preserve"> Fretz adjourned </w:t>
      </w:r>
      <w:r w:rsidR="001936C7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the meeting </w:t>
      </w:r>
      <w:r w:rsidR="002F21A3" w:rsidRPr="00554827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at 8:</w:t>
      </w:r>
      <w:r w:rsidRPr="00554827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30</w:t>
      </w:r>
      <w:r w:rsidR="002F21A3" w:rsidRPr="00554827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p.m. </w:t>
      </w:r>
      <w:r w:rsidR="002F21A3" w:rsidRPr="009B21D4"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  <w:t xml:space="preserve">The next Board </w:t>
      </w:r>
      <w:r w:rsidR="00D765B6"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  <w:t>M</w:t>
      </w:r>
      <w:r w:rsidR="002F21A3" w:rsidRPr="009B21D4"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  <w:t xml:space="preserve">eeting is </w:t>
      </w:r>
      <w:r w:rsidR="00683DDC" w:rsidRPr="009B21D4"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  <w:t>Wednesday</w:t>
      </w:r>
      <w:r w:rsidR="002F21A3" w:rsidRPr="009B21D4"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  <w:t xml:space="preserve">, </w:t>
      </w:r>
      <w:r w:rsidR="00683DDC" w:rsidRPr="009B21D4"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  <w:t>November 13</w:t>
      </w:r>
      <w:r w:rsidRPr="009B21D4">
        <w:rPr>
          <w:rFonts w:eastAsia="Times New Roman" w:cstheme="minorHAnsi"/>
          <w:b/>
          <w:color w:val="000000"/>
          <w:kern w:val="2"/>
          <w:sz w:val="24"/>
          <w:szCs w:val="24"/>
          <w:vertAlign w:val="superscript"/>
          <w:lang w:eastAsia="ko-KR"/>
        </w:rPr>
        <w:t>th</w:t>
      </w:r>
      <w:r w:rsidR="002F21A3" w:rsidRPr="009B21D4"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  <w:t>, 2019, starting at 6:30 p.m. in the UUS Conference Room.</w:t>
      </w:r>
    </w:p>
    <w:sectPr w:rsidR="00CA27BC" w:rsidRPr="008D1910" w:rsidSect="00044317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F96F3" w14:textId="77777777" w:rsidR="00E654EE" w:rsidRDefault="00E654EE" w:rsidP="00044317">
      <w:pPr>
        <w:spacing w:after="0" w:line="240" w:lineRule="auto"/>
      </w:pPr>
      <w:r>
        <w:separator/>
      </w:r>
    </w:p>
  </w:endnote>
  <w:endnote w:type="continuationSeparator" w:id="0">
    <w:p w14:paraId="78480490" w14:textId="77777777" w:rsidR="00E654EE" w:rsidRDefault="00E654EE" w:rsidP="0004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atang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D05F" w14:textId="478E609D" w:rsidR="00044317" w:rsidRDefault="00044317" w:rsidP="00044317">
    <w:pPr>
      <w:pStyle w:val="Footer"/>
      <w:jc w:val="right"/>
    </w:pPr>
    <w:r>
      <w:t xml:space="preserve">Page </w:t>
    </w:r>
    <w:r w:rsidRPr="00044317">
      <w:rPr>
        <w:b/>
      </w:rPr>
      <w:t xml:space="preserve">2 </w:t>
    </w:r>
    <w:r>
      <w:t xml:space="preserve">of </w:t>
    </w:r>
    <w:r w:rsidRPr="00044317">
      <w:rPr>
        <w:b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9BDC" w14:textId="52932A9B" w:rsidR="008D1910" w:rsidRPr="00BD5BC6" w:rsidRDefault="008D1910" w:rsidP="008D1910">
    <w:pPr>
      <w:pStyle w:val="ListParagraph"/>
      <w:spacing w:line="240" w:lineRule="auto"/>
      <w:jc w:val="right"/>
      <w:rPr>
        <w:rFonts w:cstheme="minorHAnsi"/>
      </w:rPr>
    </w:pPr>
    <w:r w:rsidRPr="00BD5BC6">
      <w:rPr>
        <w:rFonts w:cstheme="minorHAnsi"/>
      </w:rPr>
      <w:t>Submitted by Allison Bettine, Secretary</w:t>
    </w:r>
  </w:p>
  <w:p w14:paraId="7BD38A2D" w14:textId="6069167C" w:rsidR="00044317" w:rsidRDefault="00044317" w:rsidP="000443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08C6" w14:textId="77777777" w:rsidR="00E654EE" w:rsidRDefault="00E654EE" w:rsidP="00044317">
      <w:pPr>
        <w:spacing w:after="0" w:line="240" w:lineRule="auto"/>
      </w:pPr>
      <w:r>
        <w:separator/>
      </w:r>
    </w:p>
  </w:footnote>
  <w:footnote w:type="continuationSeparator" w:id="0">
    <w:p w14:paraId="3ABBDBBC" w14:textId="77777777" w:rsidR="00E654EE" w:rsidRDefault="00E654EE" w:rsidP="0004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7D6D"/>
    <w:multiLevelType w:val="hybridMultilevel"/>
    <w:tmpl w:val="F9B8D4E4"/>
    <w:lvl w:ilvl="0" w:tplc="518CFE7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64E61"/>
    <w:multiLevelType w:val="hybridMultilevel"/>
    <w:tmpl w:val="17EE6D6A"/>
    <w:lvl w:ilvl="0" w:tplc="891A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A3"/>
    <w:rsid w:val="00044317"/>
    <w:rsid w:val="00087464"/>
    <w:rsid w:val="000C7545"/>
    <w:rsid w:val="00112B5A"/>
    <w:rsid w:val="00133F01"/>
    <w:rsid w:val="00177F5A"/>
    <w:rsid w:val="001857EE"/>
    <w:rsid w:val="001936C7"/>
    <w:rsid w:val="0023308F"/>
    <w:rsid w:val="002B0B77"/>
    <w:rsid w:val="002B5D9F"/>
    <w:rsid w:val="002F21A3"/>
    <w:rsid w:val="00333628"/>
    <w:rsid w:val="003B4AED"/>
    <w:rsid w:val="003E25E1"/>
    <w:rsid w:val="00471ADF"/>
    <w:rsid w:val="00486BB4"/>
    <w:rsid w:val="0052057D"/>
    <w:rsid w:val="00554827"/>
    <w:rsid w:val="005863B4"/>
    <w:rsid w:val="005B2C96"/>
    <w:rsid w:val="00667350"/>
    <w:rsid w:val="00683DDC"/>
    <w:rsid w:val="006A349F"/>
    <w:rsid w:val="00722A06"/>
    <w:rsid w:val="007619E8"/>
    <w:rsid w:val="00764F79"/>
    <w:rsid w:val="007733AC"/>
    <w:rsid w:val="007B36F6"/>
    <w:rsid w:val="007D08AF"/>
    <w:rsid w:val="007E5738"/>
    <w:rsid w:val="0084438E"/>
    <w:rsid w:val="008D1910"/>
    <w:rsid w:val="00956CE3"/>
    <w:rsid w:val="0096257A"/>
    <w:rsid w:val="009B21D4"/>
    <w:rsid w:val="009C02A8"/>
    <w:rsid w:val="00A1736B"/>
    <w:rsid w:val="00A3688E"/>
    <w:rsid w:val="00AB07DB"/>
    <w:rsid w:val="00AB2667"/>
    <w:rsid w:val="00B14C65"/>
    <w:rsid w:val="00B24BE0"/>
    <w:rsid w:val="00BD4FE5"/>
    <w:rsid w:val="00BD5BC6"/>
    <w:rsid w:val="00C222BC"/>
    <w:rsid w:val="00C66390"/>
    <w:rsid w:val="00CA27BC"/>
    <w:rsid w:val="00CB7610"/>
    <w:rsid w:val="00D765B6"/>
    <w:rsid w:val="00E654EE"/>
    <w:rsid w:val="00E7683C"/>
    <w:rsid w:val="00E7712D"/>
    <w:rsid w:val="00F00728"/>
    <w:rsid w:val="00F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89DD"/>
  <w15:chartTrackingRefBased/>
  <w15:docId w15:val="{C8778B9D-37EC-47FC-B848-68312957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21A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17"/>
  </w:style>
  <w:style w:type="paragraph" w:styleId="Footer">
    <w:name w:val="footer"/>
    <w:basedOn w:val="Normal"/>
    <w:link w:val="FooterChar"/>
    <w:uiPriority w:val="99"/>
    <w:unhideWhenUsed/>
    <w:rsid w:val="00044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17"/>
  </w:style>
  <w:style w:type="paragraph" w:styleId="ListParagraph">
    <w:name w:val="List Paragraph"/>
    <w:basedOn w:val="Normal"/>
    <w:uiPriority w:val="34"/>
    <w:qFormat/>
    <w:rsid w:val="00BD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FRETZ</dc:creator>
  <cp:keywords/>
  <dc:description/>
  <cp:lastModifiedBy>Bettine, Allison A</cp:lastModifiedBy>
  <cp:revision>4</cp:revision>
  <dcterms:created xsi:type="dcterms:W3CDTF">2019-11-13T05:36:00Z</dcterms:created>
  <dcterms:modified xsi:type="dcterms:W3CDTF">2019-11-14T00:50:00Z</dcterms:modified>
</cp:coreProperties>
</file>